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 xml:space="preserve">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Р/с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г.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AA53C6">
        <w:rPr>
          <w:rFonts w:ascii="Times New Roman" w:hAnsi="Times New Roman"/>
          <w:b/>
          <w:sz w:val="20"/>
          <w:szCs w:val="20"/>
        </w:rPr>
        <w:t>73</w:t>
      </w:r>
      <w:r w:rsidR="00775D29" w:rsidRPr="00731887">
        <w:rPr>
          <w:rFonts w:ascii="Times New Roman" w:hAnsi="Times New Roman"/>
          <w:b/>
          <w:sz w:val="20"/>
          <w:szCs w:val="20"/>
        </w:rPr>
        <w:t xml:space="preserve">-э ЗК-ПГЭС от </w:t>
      </w:r>
      <w:r w:rsidR="00AA53C6">
        <w:rPr>
          <w:rFonts w:ascii="Times New Roman" w:hAnsi="Times New Roman"/>
          <w:b/>
          <w:sz w:val="20"/>
          <w:szCs w:val="20"/>
        </w:rPr>
        <w:t>05</w:t>
      </w:r>
      <w:r w:rsidR="0067737E" w:rsidRPr="00731887">
        <w:rPr>
          <w:rFonts w:ascii="Times New Roman" w:hAnsi="Times New Roman"/>
          <w:b/>
          <w:sz w:val="20"/>
          <w:szCs w:val="20"/>
        </w:rPr>
        <w:t>.</w:t>
      </w:r>
      <w:r w:rsidR="008362E7">
        <w:rPr>
          <w:rFonts w:ascii="Times New Roman" w:hAnsi="Times New Roman"/>
          <w:b/>
          <w:sz w:val="20"/>
          <w:szCs w:val="20"/>
        </w:rPr>
        <w:t>0</w:t>
      </w:r>
      <w:r w:rsidR="00AA53C6">
        <w:rPr>
          <w:rFonts w:ascii="Times New Roman" w:hAnsi="Times New Roman"/>
          <w:b/>
          <w:sz w:val="20"/>
          <w:szCs w:val="20"/>
        </w:rPr>
        <w:t>4</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8362E7">
        <w:rPr>
          <w:rFonts w:ascii="Times New Roman" w:hAnsi="Times New Roman"/>
          <w:b/>
          <w:sz w:val="20"/>
          <w:szCs w:val="20"/>
        </w:rPr>
        <w:t>аккумуляторных батарей</w:t>
      </w:r>
      <w:r w:rsidR="0036592D" w:rsidRPr="00731887">
        <w:rPr>
          <w:rFonts w:ascii="Times New Roman" w:eastAsia="Times New Roman" w:hAnsi="Times New Roman"/>
          <w:b/>
          <w:bCs/>
          <w:sz w:val="20"/>
          <w:szCs w:val="20"/>
          <w:lang w:eastAsia="ru-RU"/>
        </w:rPr>
        <w:t>.</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 xml:space="preserve"> акционерное общество «Пензенская горэлектросеть» (</w:t>
      </w:r>
      <w:r w:rsidR="0032478C">
        <w:rPr>
          <w:rFonts w:ascii="Times New Roman" w:hAnsi="Times New Roman"/>
          <w:sz w:val="20"/>
          <w:szCs w:val="20"/>
        </w:rPr>
        <w:t>АО</w:t>
      </w:r>
      <w:r w:rsidR="00E37C2D" w:rsidRPr="00731887">
        <w:rPr>
          <w:rFonts w:ascii="Times New Roman" w:hAnsi="Times New Roman"/>
          <w:sz w:val="20"/>
          <w:szCs w:val="20"/>
        </w:rPr>
        <w:t xml:space="preserve">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r w:rsidR="005779FF" w:rsidRPr="00731887">
        <w:rPr>
          <w:rFonts w:ascii="Times New Roman" w:eastAsia="Times New Roman" w:hAnsi="Times New Roman"/>
          <w:sz w:val="20"/>
          <w:szCs w:val="20"/>
          <w:u w:val="single"/>
          <w:lang w:eastAsia="ru-RU"/>
        </w:rPr>
        <w:t>chagorova@pges.su.</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697517"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697517" w:rsidRPr="00731887">
        <w:rPr>
          <w:rFonts w:ascii="Times New Roman" w:hAnsi="Times New Roman"/>
          <w:sz w:val="20"/>
          <w:szCs w:val="20"/>
        </w:rPr>
      </w:r>
      <w:r w:rsidR="00697517"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697517"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697517"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697517" w:rsidRPr="00731887">
        <w:rPr>
          <w:rFonts w:ascii="Times New Roman" w:hAnsi="Times New Roman"/>
          <w:sz w:val="20"/>
          <w:szCs w:val="20"/>
        </w:rPr>
      </w:r>
      <w:r w:rsidR="00697517"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697517"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4871F0"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8112B5">
        <w:rPr>
          <w:rFonts w:ascii="Times New Roman" w:hAnsi="Times New Roman"/>
          <w:sz w:val="20"/>
          <w:szCs w:val="20"/>
        </w:rPr>
        <w:t>Э</w:t>
      </w:r>
      <w:r w:rsidR="005779FF" w:rsidRPr="00731887">
        <w:rPr>
          <w:rFonts w:ascii="Times New Roman" w:hAnsi="Times New Roman"/>
          <w:sz w:val="20"/>
          <w:szCs w:val="20"/>
        </w:rPr>
        <w:t xml:space="preserve">лектронная площадка Коммерческие закупки  </w:t>
      </w:r>
      <w:r w:rsidR="005779FF" w:rsidRPr="00731887">
        <w:rPr>
          <w:rFonts w:ascii="Times New Roman" w:hAnsi="Times New Roman"/>
          <w:b/>
          <w:sz w:val="20"/>
          <w:szCs w:val="20"/>
        </w:rPr>
        <w:t xml:space="preserve">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8112B5" w:rsidRPr="008112B5">
          <w:rPr>
            <w:rStyle w:val="ab"/>
            <w:rFonts w:ascii="Times New Roman" w:hAnsi="Times New Roman"/>
            <w:color w:val="auto"/>
            <w:sz w:val="20"/>
            <w:szCs w:val="20"/>
          </w:rPr>
          <w:t>http://www.rts-tender.ru</w:t>
        </w:r>
      </w:hyperlink>
      <w:r w:rsidR="005779FF" w:rsidRPr="008112B5">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8362E7">
        <w:rPr>
          <w:rFonts w:ascii="Times New Roman" w:eastAsia="Times New Roman" w:hAnsi="Times New Roman"/>
          <w:b/>
          <w:bCs/>
          <w:sz w:val="20"/>
          <w:szCs w:val="20"/>
          <w:lang w:eastAsia="ru-RU"/>
        </w:rPr>
        <w:t>аккумуляторные батареи</w:t>
      </w:r>
      <w:r w:rsidR="0036592D" w:rsidRPr="00731887">
        <w:rPr>
          <w:rFonts w:ascii="Times New Roman" w:eastAsia="Times New Roman" w:hAnsi="Times New Roman"/>
          <w:b/>
          <w:bCs/>
          <w:sz w:val="20"/>
          <w:szCs w:val="20"/>
          <w:lang w:eastAsia="ru-RU"/>
        </w:rPr>
        <w:t>.</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A7B50">
        <w:rPr>
          <w:rFonts w:ascii="Times New Roman" w:hAnsi="Times New Roman"/>
          <w:sz w:val="20"/>
          <w:szCs w:val="20"/>
        </w:rPr>
        <w:t>30</w:t>
      </w:r>
      <w:r w:rsidRPr="00731887">
        <w:rPr>
          <w:rFonts w:ascii="Times New Roman" w:hAnsi="Times New Roman"/>
          <w:sz w:val="20"/>
          <w:szCs w:val="20"/>
        </w:rPr>
        <w:t xml:space="preserve"> календарных дней  с момента </w:t>
      </w:r>
      <w:r w:rsidR="003A7B50">
        <w:rPr>
          <w:rFonts w:ascii="Times New Roman" w:hAnsi="Times New Roman"/>
          <w:sz w:val="20"/>
          <w:szCs w:val="20"/>
        </w:rPr>
        <w:t>заключения договора</w:t>
      </w:r>
      <w:r w:rsidR="00BF5317">
        <w:rPr>
          <w:rFonts w:ascii="Times New Roman" w:hAnsi="Times New Roman"/>
          <w:sz w:val="20"/>
          <w:szCs w:val="20"/>
        </w:rPr>
        <w:t>.</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п/п</w:t>
            </w:r>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8362E7">
            <w:pPr>
              <w:pStyle w:val="aff0"/>
              <w:spacing w:line="240" w:lineRule="auto"/>
              <w:ind w:left="0" w:firstLine="0"/>
              <w:jc w:val="center"/>
              <w:rPr>
                <w:b w:val="0"/>
                <w:bCs/>
                <w:sz w:val="20"/>
              </w:rPr>
            </w:pPr>
            <w:r w:rsidRPr="00731887">
              <w:rPr>
                <w:bCs/>
                <w:sz w:val="20"/>
              </w:rPr>
              <w:t>Наименование</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Кол-во, шт</w:t>
            </w:r>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8362E7"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8362E7" w:rsidRPr="00731887" w:rsidRDefault="008362E7"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8362E7" w:rsidRPr="00326D15" w:rsidRDefault="008362E7" w:rsidP="00C21296">
            <w:pPr>
              <w:rPr>
                <w:rFonts w:ascii="Times New Roman" w:hAnsi="Times New Roman"/>
                <w:sz w:val="20"/>
                <w:szCs w:val="20"/>
              </w:rPr>
            </w:pPr>
            <w:r>
              <w:rPr>
                <w:rFonts w:ascii="Times New Roman" w:hAnsi="Times New Roman"/>
                <w:sz w:val="20"/>
                <w:szCs w:val="20"/>
              </w:rPr>
              <w:t xml:space="preserve">Аккумуляторная батарея </w:t>
            </w:r>
            <w:r w:rsidR="00326D15">
              <w:rPr>
                <w:rFonts w:ascii="Times New Roman" w:hAnsi="Times New Roman"/>
                <w:sz w:val="20"/>
                <w:szCs w:val="20"/>
              </w:rPr>
              <w:t>12</w:t>
            </w:r>
            <w:r w:rsidR="00326D15">
              <w:rPr>
                <w:rFonts w:ascii="Times New Roman" w:hAnsi="Times New Roman"/>
                <w:sz w:val="20"/>
                <w:szCs w:val="20"/>
                <w:lang w:val="en-US"/>
              </w:rPr>
              <w:t>V</w:t>
            </w:r>
            <w:r w:rsidR="00326D15" w:rsidRPr="00326D15">
              <w:rPr>
                <w:rFonts w:ascii="Times New Roman" w:hAnsi="Times New Roman"/>
                <w:sz w:val="20"/>
                <w:szCs w:val="20"/>
              </w:rPr>
              <w:t xml:space="preserve"> </w:t>
            </w:r>
            <w:r w:rsidR="008E16CD">
              <w:rPr>
                <w:rFonts w:ascii="Times New Roman" w:hAnsi="Times New Roman"/>
                <w:sz w:val="20"/>
                <w:szCs w:val="20"/>
              </w:rPr>
              <w:t>55 а</w:t>
            </w:r>
            <w:r w:rsidR="00C21296">
              <w:rPr>
                <w:rFonts w:ascii="Times New Roman" w:hAnsi="Times New Roman"/>
                <w:sz w:val="20"/>
                <w:szCs w:val="20"/>
              </w:rPr>
              <w:t>ч</w:t>
            </w:r>
          </w:p>
        </w:tc>
        <w:tc>
          <w:tcPr>
            <w:tcW w:w="1556" w:type="dxa"/>
            <w:tcBorders>
              <w:top w:val="single" w:sz="4" w:space="0" w:color="auto"/>
              <w:left w:val="single" w:sz="4" w:space="0" w:color="auto"/>
              <w:bottom w:val="single" w:sz="4" w:space="0" w:color="auto"/>
              <w:right w:val="single" w:sz="4" w:space="0" w:color="auto"/>
            </w:tcBorders>
            <w:vAlign w:val="center"/>
          </w:tcPr>
          <w:p w:rsidR="008362E7" w:rsidRPr="00731887" w:rsidRDefault="008362E7" w:rsidP="00326D15">
            <w:pPr>
              <w:pStyle w:val="aff0"/>
              <w:spacing w:line="240" w:lineRule="auto"/>
              <w:ind w:left="0" w:firstLine="0"/>
              <w:jc w:val="center"/>
              <w:rPr>
                <w:sz w:val="20"/>
              </w:rPr>
            </w:pPr>
            <w:r>
              <w:rPr>
                <w:sz w:val="20"/>
              </w:rPr>
              <w:t>1</w:t>
            </w:r>
            <w:r w:rsidR="00326D15">
              <w:rPr>
                <w:sz w:val="20"/>
              </w:rPr>
              <w:t>8</w:t>
            </w:r>
          </w:p>
        </w:tc>
        <w:tc>
          <w:tcPr>
            <w:tcW w:w="3208" w:type="dxa"/>
            <w:tcBorders>
              <w:top w:val="single" w:sz="4" w:space="0" w:color="auto"/>
              <w:left w:val="single" w:sz="4" w:space="0" w:color="auto"/>
              <w:bottom w:val="single" w:sz="4" w:space="0" w:color="auto"/>
              <w:right w:val="single" w:sz="4" w:space="0" w:color="auto"/>
            </w:tcBorders>
            <w:vAlign w:val="center"/>
          </w:tcPr>
          <w:p w:rsidR="008362E7" w:rsidRPr="008362E7" w:rsidRDefault="00EC7482">
            <w:pPr>
              <w:jc w:val="center"/>
              <w:rPr>
                <w:rFonts w:ascii="Times New Roman" w:hAnsi="Times New Roman"/>
                <w:sz w:val="20"/>
                <w:szCs w:val="20"/>
              </w:rPr>
            </w:pPr>
            <w:r>
              <w:rPr>
                <w:rFonts w:ascii="Times New Roman" w:hAnsi="Times New Roman"/>
                <w:sz w:val="20"/>
                <w:szCs w:val="20"/>
              </w:rPr>
              <w:t>13 000,00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3A7B50">
        <w:rPr>
          <w:rFonts w:ascii="Times New Roman" w:hAnsi="Times New Roman" w:cs="Times New Roman"/>
          <w:b/>
          <w:i/>
          <w:noProof/>
          <w:sz w:val="20"/>
          <w:szCs w:val="20"/>
        </w:rPr>
        <w:t>234 000,00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3A7B50">
        <w:rPr>
          <w:rFonts w:ascii="Times New Roman" w:eastAsia="Calibri" w:hAnsi="Times New Roman" w:cs="Times New Roman"/>
          <w:b/>
          <w:i/>
          <w:sz w:val="20"/>
          <w:szCs w:val="20"/>
        </w:rPr>
        <w:t>195 000,00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r w:rsidR="00AD2B0B" w:rsidRPr="00731887">
          <w:rPr>
            <w:rStyle w:val="ab"/>
            <w:rFonts w:ascii="Times New Roman" w:hAnsi="Times New Roman"/>
            <w:color w:val="auto"/>
            <w:sz w:val="20"/>
            <w:szCs w:val="20"/>
          </w:rPr>
          <w:t>www.zakupki.gov.ru</w:t>
        </w:r>
      </w:hyperlink>
      <w:r w:rsidR="004E5055" w:rsidRPr="00731887">
        <w:rPr>
          <w:rFonts w:ascii="Times New Roman" w:hAnsi="Times New Roman"/>
          <w:sz w:val="20"/>
          <w:szCs w:val="20"/>
        </w:rPr>
        <w:t xml:space="preserve">) и на официальном сайте </w:t>
      </w:r>
      <w:r w:rsidR="0032478C">
        <w:rPr>
          <w:rFonts w:ascii="Times New Roman" w:hAnsi="Times New Roman"/>
          <w:sz w:val="20"/>
          <w:szCs w:val="20"/>
        </w:rPr>
        <w:t>АО</w:t>
      </w:r>
      <w:r w:rsidR="004E5055" w:rsidRPr="00731887">
        <w:rPr>
          <w:rFonts w:ascii="Times New Roman" w:hAnsi="Times New Roman"/>
          <w:sz w:val="20"/>
          <w:szCs w:val="20"/>
        </w:rPr>
        <w:t xml:space="preserve">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r w:rsidR="004E5055" w:rsidRPr="00731887">
        <w:rPr>
          <w:rFonts w:ascii="Times New Roman" w:hAnsi="Times New Roman"/>
          <w:sz w:val="20"/>
          <w:szCs w:val="20"/>
          <w:lang w:val="en-US"/>
        </w:rPr>
        <w:t>pges</w:t>
      </w:r>
      <w:r w:rsidR="004E5055" w:rsidRPr="00731887">
        <w:rPr>
          <w:rFonts w:ascii="Times New Roman" w:hAnsi="Times New Roman"/>
          <w:sz w:val="20"/>
          <w:szCs w:val="20"/>
        </w:rPr>
        <w:t>.</w:t>
      </w:r>
      <w:r w:rsidR="004E5055" w:rsidRPr="00731887">
        <w:rPr>
          <w:rFonts w:ascii="Times New Roman" w:hAnsi="Times New Roman"/>
          <w:sz w:val="20"/>
          <w:szCs w:val="20"/>
          <w:lang w:val="en-US"/>
        </w:rPr>
        <w:t>su</w:t>
      </w:r>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1861D8">
        <w:rPr>
          <w:rFonts w:ascii="Times New Roman" w:hAnsi="Times New Roman" w:cs="Times New Roman"/>
          <w:b/>
          <w:bCs/>
          <w:i/>
          <w:sz w:val="20"/>
          <w:szCs w:val="20"/>
          <w:u w:val="single"/>
        </w:rPr>
        <w:t>18</w:t>
      </w:r>
      <w:r w:rsidR="008362E7">
        <w:rPr>
          <w:rFonts w:ascii="Times New Roman" w:hAnsi="Times New Roman" w:cs="Times New Roman"/>
          <w:b/>
          <w:bCs/>
          <w:i/>
          <w:sz w:val="20"/>
          <w:szCs w:val="20"/>
          <w:u w:val="single"/>
        </w:rPr>
        <w:t>» 0</w:t>
      </w:r>
      <w:r w:rsidR="003A7B50">
        <w:rPr>
          <w:rFonts w:ascii="Times New Roman" w:hAnsi="Times New Roman" w:cs="Times New Roman"/>
          <w:b/>
          <w:bCs/>
          <w:i/>
          <w:sz w:val="20"/>
          <w:szCs w:val="20"/>
          <w:u w:val="single"/>
        </w:rPr>
        <w:t>4</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697517"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697517"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lastRenderedPageBreak/>
        <w:t>«</w:t>
      </w:r>
      <w:r w:rsidR="001861D8">
        <w:rPr>
          <w:rFonts w:ascii="Times New Roman" w:hAnsi="Times New Roman" w:cs="Times New Roman"/>
          <w:b/>
          <w:bCs/>
          <w:i/>
          <w:sz w:val="20"/>
          <w:szCs w:val="20"/>
          <w:u w:val="single"/>
        </w:rPr>
        <w:t>25</w:t>
      </w:r>
      <w:r w:rsidRPr="00731887">
        <w:rPr>
          <w:rFonts w:ascii="Times New Roman" w:hAnsi="Times New Roman" w:cs="Times New Roman"/>
          <w:b/>
          <w:bCs/>
          <w:i/>
          <w:sz w:val="20"/>
          <w:szCs w:val="20"/>
          <w:u w:val="single"/>
        </w:rPr>
        <w:t xml:space="preserve">» </w:t>
      </w:r>
      <w:r w:rsidR="008362E7">
        <w:rPr>
          <w:rFonts w:ascii="Times New Roman" w:hAnsi="Times New Roman" w:cs="Times New Roman"/>
          <w:b/>
          <w:bCs/>
          <w:i/>
          <w:sz w:val="20"/>
          <w:szCs w:val="20"/>
          <w:u w:val="single"/>
        </w:rPr>
        <w:t>0</w:t>
      </w:r>
      <w:r w:rsidR="003A7B50">
        <w:rPr>
          <w:rFonts w:ascii="Times New Roman" w:hAnsi="Times New Roman" w:cs="Times New Roman"/>
          <w:b/>
          <w:bCs/>
          <w:i/>
          <w:sz w:val="20"/>
          <w:szCs w:val="20"/>
          <w:u w:val="single"/>
        </w:rPr>
        <w:t>4</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не ранее чем через 10 дней и не позднее чем через 20 дней с даты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32478C" w:rsidP="00731887">
      <w:pPr>
        <w:spacing w:after="0" w:line="240" w:lineRule="auto"/>
        <w:rPr>
          <w:rFonts w:ascii="Times New Roman" w:hAnsi="Times New Roman"/>
          <w:b/>
          <w:sz w:val="20"/>
          <w:szCs w:val="20"/>
        </w:rPr>
      </w:pPr>
      <w:r>
        <w:rPr>
          <w:rFonts w:ascii="Times New Roman" w:hAnsi="Times New Roman"/>
          <w:b/>
          <w:sz w:val="20"/>
          <w:szCs w:val="20"/>
        </w:rPr>
        <w:t>АО</w:t>
      </w:r>
      <w:r w:rsidR="00A977A6" w:rsidRPr="00731887">
        <w:rPr>
          <w:rFonts w:ascii="Times New Roman" w:hAnsi="Times New Roman"/>
          <w:b/>
          <w:sz w:val="20"/>
          <w:szCs w:val="20"/>
        </w:rPr>
        <w:t xml:space="preserve"> «Пензенская горэлектросеть»</w:t>
      </w:r>
      <w:r w:rsidR="00A977A6"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00A977A6"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3. </w:t>
      </w:r>
      <w:r w:rsidR="005D7598">
        <w:rPr>
          <w:rFonts w:ascii="Times New Roman" w:hAnsi="Times New Roman"/>
          <w:sz w:val="20"/>
          <w:szCs w:val="20"/>
        </w:rPr>
        <w:t>Начальник</w:t>
      </w:r>
      <w:r w:rsidRPr="006D5614">
        <w:rPr>
          <w:rFonts w:ascii="Times New Roman" w:hAnsi="Times New Roman"/>
          <w:sz w:val="20"/>
          <w:szCs w:val="20"/>
        </w:rPr>
        <w:t xml:space="preserve">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Лагуткин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4. Начальник отдела технического развития                                                                  С.В. Шмырёв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Pr="00731887" w:rsidRDefault="00226E63"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1861D8" w:rsidRDefault="001861D8"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E3227B" w:rsidRPr="00E3227B">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E3227B" w:rsidRPr="00E3227B">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E3227B" w:rsidRPr="00E3227B">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E3227B" w:rsidRPr="00E3227B">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E3227B" w:rsidRPr="00E3227B">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E3227B" w:rsidRPr="00E3227B">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E3227B" w:rsidRPr="00E3227B">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E3227B" w:rsidRPr="00E3227B">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E3227B" w:rsidRPr="00E3227B">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E3227B" w:rsidRPr="00E3227B">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E3227B" w:rsidRPr="00E3227B">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E3227B" w:rsidRPr="00E3227B">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E3227B" w:rsidRPr="00E3227B">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позднее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же источниках, что и извещение</w:t>
      </w:r>
      <w:r w:rsidRPr="00731887">
        <w:rPr>
          <w:rFonts w:ascii="Times New Roman" w:hAnsi="Times New Roman"/>
          <w:sz w:val="20"/>
          <w:szCs w:val="20"/>
        </w:rPr>
        <w:t xml:space="preserve">о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r w:rsidR="00AD55C3" w:rsidRPr="00731887">
        <w:rPr>
          <w:rFonts w:ascii="Times New Roman" w:hAnsi="Times New Roman"/>
          <w:sz w:val="20"/>
          <w:szCs w:val="20"/>
        </w:rPr>
        <w:t>с даты поступления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о внесении изменений в извещение </w:t>
      </w:r>
      <w:r w:rsidRPr="00731887">
        <w:rPr>
          <w:rFonts w:ascii="Times New Roman" w:hAnsi="Times New Roman"/>
          <w:sz w:val="20"/>
          <w:szCs w:val="20"/>
        </w:rPr>
        <w:br/>
        <w:t xml:space="preserve">о закупке в любой момент до окончания срока подачи заявок. </w:t>
      </w:r>
      <w:r w:rsidR="00C02C17" w:rsidRPr="00731887">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Документы в составе заявки представляются в электронной форме. 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E3227B" w:rsidRPr="00E3227B">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 производится 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E3227B" w:rsidRPr="00E3227B">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E3227B" w:rsidRPr="00E3227B">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0D2B3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0D2B3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протокол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0D2B3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0D2B3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r w:rsidR="00760E58" w:rsidRPr="00731887">
        <w:rPr>
          <w:rFonts w:ascii="Times New Roman" w:hAnsi="Times New Roman"/>
          <w:b w:val="0"/>
          <w:sz w:val="20"/>
          <w:szCs w:val="20"/>
        </w:rPr>
        <w:t xml:space="preserve"> В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E3227B" w:rsidRPr="00E3227B">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тся договор, такого обеспечения</w:t>
      </w:r>
      <w:r w:rsidRPr="00731887">
        <w:rPr>
          <w:rFonts w:ascii="Times New Roman" w:hAnsi="Times New Roman"/>
          <w:sz w:val="20"/>
          <w:szCs w:val="20"/>
        </w:rPr>
        <w:t xml:space="preserve">в размере, порядке и форме, предусмотренными подразделом </w:t>
      </w:r>
      <w:fldSimple w:instr=" REF _Ref414043912 \w \h  \* MERGEFORMAT ">
        <w:r w:rsidR="00E3227B" w:rsidRPr="00E3227B">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пп.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р осуществляется в соответствии</w:t>
      </w:r>
      <w:r w:rsidRPr="00731887">
        <w:rPr>
          <w:rFonts w:ascii="Times New Roman" w:hAnsi="Times New Roman"/>
          <w:sz w:val="20"/>
          <w:szCs w:val="20"/>
        </w:rP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 xml:space="preserve">.2 </w:t>
      </w:r>
      <w:r w:rsidR="00205BFA" w:rsidRPr="00731887">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r w:rsidR="00205BFA" w:rsidRPr="00731887">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E3227B" w:rsidRPr="00E3227B">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п/п</w:t>
            </w:r>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Наименование п/п</w:t>
            </w:r>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0D2B33">
            <w:pPr>
              <w:pStyle w:val="a"/>
              <w:numPr>
                <w:ilvl w:val="0"/>
                <w:numId w:val="11"/>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EF51B9" w:rsidRPr="00212AEE" w:rsidRDefault="008362E7" w:rsidP="00212AEE">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аккумуляторные батареи</w:t>
            </w:r>
          </w:p>
        </w:tc>
      </w:tr>
      <w:tr w:rsidR="009A6298" w:rsidRPr="00731887" w:rsidTr="00731887">
        <w:trPr>
          <w:trHeight w:val="15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 xml:space="preserve"> акционерное общество «Пензенская горэлектросеть» (</w:t>
            </w:r>
            <w:r w:rsidR="0032478C">
              <w:rPr>
                <w:rFonts w:ascii="Times New Roman" w:eastAsia="Times New Roman" w:hAnsi="Times New Roman"/>
                <w:sz w:val="20"/>
                <w:szCs w:val="20"/>
                <w:lang w:eastAsia="ru-RU"/>
              </w:rPr>
              <w:t>АО</w:t>
            </w:r>
            <w:r w:rsidR="001678E0" w:rsidRPr="00731887">
              <w:rPr>
                <w:rFonts w:ascii="Times New Roman" w:eastAsia="Times New Roman" w:hAnsi="Times New Roman"/>
                <w:sz w:val="20"/>
                <w:szCs w:val="20"/>
                <w:lang w:eastAsia="ru-RU"/>
              </w:rPr>
              <w:t xml:space="preserve">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г.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440629, Россия, г.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697517"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697517" w:rsidRPr="00731887">
              <w:rPr>
                <w:rFonts w:ascii="Times New Roman" w:hAnsi="Times New Roman"/>
                <w:sz w:val="20"/>
                <w:szCs w:val="20"/>
              </w:rPr>
            </w:r>
            <w:r w:rsidR="00697517"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697517"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69751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D6084E"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w:t>
            </w:r>
            <w:r w:rsidR="00D6084E">
              <w:rPr>
                <w:rFonts w:ascii="Times New Roman" w:hAnsi="Times New Roman"/>
                <w:sz w:val="20"/>
                <w:szCs w:val="20"/>
              </w:rPr>
              <w:t>(</w:t>
            </w:r>
            <w:r w:rsidRPr="00731887">
              <w:rPr>
                <w:rFonts w:ascii="Times New Roman" w:hAnsi="Times New Roman"/>
                <w:sz w:val="20"/>
                <w:szCs w:val="20"/>
              </w:rPr>
              <w:t>М</w:t>
            </w:r>
            <w:r w:rsidR="00D6084E">
              <w:rPr>
                <w:rFonts w:ascii="Times New Roman" w:hAnsi="Times New Roman"/>
                <w:sz w:val="20"/>
                <w:szCs w:val="20"/>
              </w:rPr>
              <w:t>)</w:t>
            </w:r>
            <w:r w:rsidRPr="00731887">
              <w:rPr>
                <w:rFonts w:ascii="Times New Roman" w:hAnsi="Times New Roman"/>
                <w:sz w:val="20"/>
                <w:szCs w:val="20"/>
              </w:rPr>
              <w:t>Ц</w:t>
            </w:r>
            <w:r w:rsidR="00D6084E">
              <w:rPr>
                <w:rFonts w:ascii="Times New Roman" w:hAnsi="Times New Roman"/>
                <w:sz w:val="20"/>
                <w:szCs w:val="20"/>
              </w:rPr>
              <w:t>Д</w:t>
            </w:r>
          </w:p>
        </w:tc>
        <w:tc>
          <w:tcPr>
            <w:tcW w:w="6946" w:type="dxa"/>
            <w:vAlign w:val="center"/>
          </w:tcPr>
          <w:p w:rsidR="00097685" w:rsidRPr="009225B1" w:rsidRDefault="003A7B50" w:rsidP="003A7B50">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234 000,00</w:t>
            </w:r>
            <w:r w:rsidR="008362E7" w:rsidRPr="009225B1">
              <w:rPr>
                <w:rFonts w:ascii="Times New Roman" w:hAnsi="Times New Roman" w:cs="Times New Roman"/>
                <w:b/>
                <w:i/>
                <w:noProof/>
                <w:sz w:val="20"/>
                <w:szCs w:val="20"/>
              </w:rPr>
              <w:t xml:space="preserve"> </w:t>
            </w:r>
            <w:r w:rsidR="008362E7" w:rsidRPr="009225B1">
              <w:rPr>
                <w:rFonts w:ascii="Times New Roman" w:hAnsi="Times New Roman" w:cs="Times New Roman"/>
                <w:noProof/>
                <w:sz w:val="20"/>
                <w:szCs w:val="20"/>
              </w:rPr>
              <w:t>руб. с</w:t>
            </w:r>
            <w:r w:rsidR="008362E7" w:rsidRPr="009225B1">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195 000,00</w:t>
            </w:r>
            <w:r w:rsidR="008362E7" w:rsidRPr="009225B1">
              <w:rPr>
                <w:rFonts w:ascii="Times New Roman" w:eastAsia="Calibri" w:hAnsi="Times New Roman" w:cs="Times New Roman"/>
                <w:b/>
                <w:i/>
                <w:sz w:val="20"/>
                <w:szCs w:val="20"/>
              </w:rPr>
              <w:t xml:space="preserve"> </w:t>
            </w:r>
            <w:r w:rsidR="008362E7"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69751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0D2B33">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w:t>
            </w:r>
            <w:r w:rsidR="0032478C">
              <w:rPr>
                <w:rFonts w:ascii="Times New Roman" w:hAnsi="Times New Roman"/>
                <w:sz w:val="20"/>
                <w:szCs w:val="20"/>
              </w:rPr>
              <w:t>АО</w:t>
            </w:r>
            <w:r w:rsidR="00340638" w:rsidRPr="00731887">
              <w:rPr>
                <w:rFonts w:ascii="Times New Roman" w:hAnsi="Times New Roman"/>
                <w:sz w:val="20"/>
                <w:szCs w:val="20"/>
              </w:rPr>
              <w:t xml:space="preserve">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r w:rsidR="006601F4" w:rsidRPr="00731887">
              <w:rPr>
                <w:rFonts w:ascii="Times New Roman" w:hAnsi="Times New Roman"/>
                <w:bCs/>
                <w:spacing w:val="-6"/>
                <w:sz w:val="20"/>
                <w:szCs w:val="20"/>
              </w:rPr>
              <w:t>с даты публикации извещения о проведении закупки</w:t>
            </w:r>
            <w:r w:rsidRPr="00731887">
              <w:rPr>
                <w:rFonts w:ascii="Times New Roman" w:hAnsi="Times New Roman"/>
                <w:bCs/>
                <w:sz w:val="20"/>
                <w:szCs w:val="20"/>
              </w:rPr>
              <w:t xml:space="preserve">. </w:t>
            </w:r>
          </w:p>
          <w:p w:rsidR="00E367AC" w:rsidRPr="00731887" w:rsidRDefault="00E367AC" w:rsidP="003A7B50">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1861D8">
              <w:rPr>
                <w:rFonts w:ascii="Times New Roman" w:hAnsi="Times New Roman"/>
                <w:b/>
                <w:bCs/>
                <w:i/>
                <w:sz w:val="20"/>
                <w:szCs w:val="20"/>
                <w:u w:val="single"/>
              </w:rPr>
              <w:t>18</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3A7B50">
              <w:rPr>
                <w:rFonts w:ascii="Times New Roman" w:hAnsi="Times New Roman"/>
                <w:b/>
                <w:bCs/>
                <w:i/>
                <w:sz w:val="20"/>
                <w:szCs w:val="20"/>
                <w:u w:val="single"/>
              </w:rPr>
              <w:t>4</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697517"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0D2B33">
            <w:pPr>
              <w:pStyle w:val="a"/>
              <w:numPr>
                <w:ilvl w:val="0"/>
                <w:numId w:val="11"/>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440023,Россия, г.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4E314C" w:rsidRDefault="00BF5317" w:rsidP="00AA53C6">
            <w:pPr>
              <w:spacing w:after="0" w:line="240" w:lineRule="auto"/>
              <w:outlineLvl w:val="1"/>
              <w:rPr>
                <w:rFonts w:ascii="Times New Roman" w:hAnsi="Times New Roman"/>
                <w:sz w:val="20"/>
                <w:szCs w:val="20"/>
              </w:rPr>
            </w:pPr>
            <w:r w:rsidRPr="00731887">
              <w:rPr>
                <w:rFonts w:ascii="Times New Roman" w:hAnsi="Times New Roman"/>
                <w:sz w:val="20"/>
                <w:szCs w:val="20"/>
              </w:rPr>
              <w:t xml:space="preserve">не более </w:t>
            </w:r>
            <w:r w:rsidR="00AA53C6">
              <w:rPr>
                <w:rFonts w:ascii="Times New Roman" w:hAnsi="Times New Roman"/>
                <w:sz w:val="20"/>
                <w:szCs w:val="20"/>
              </w:rPr>
              <w:t>30</w:t>
            </w:r>
            <w:r w:rsidRPr="00731887">
              <w:rPr>
                <w:rFonts w:ascii="Times New Roman" w:hAnsi="Times New Roman"/>
                <w:sz w:val="20"/>
                <w:szCs w:val="20"/>
              </w:rPr>
              <w:t xml:space="preserve"> календарных дней  с момента </w:t>
            </w:r>
            <w:r w:rsidR="00AA53C6">
              <w:rPr>
                <w:rFonts w:ascii="Times New Roman" w:hAnsi="Times New Roman"/>
                <w:sz w:val="20"/>
                <w:szCs w:val="20"/>
              </w:rPr>
              <w:t>заключения договора.</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69751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697517"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697517" w:rsidRPr="00731887">
              <w:rPr>
                <w:rFonts w:ascii="Times New Roman" w:hAnsi="Times New Roman"/>
                <w:sz w:val="20"/>
                <w:szCs w:val="20"/>
              </w:rPr>
            </w:r>
            <w:r w:rsidR="00697517"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697517"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r w:rsidR="003B3930" w:rsidRPr="00731887">
              <w:rPr>
                <w:rFonts w:ascii="Times New Roman" w:hAnsi="Times New Roman"/>
                <w:bCs/>
                <w:spacing w:val="-6"/>
                <w:sz w:val="20"/>
                <w:szCs w:val="20"/>
              </w:rPr>
              <w:t>с даты публикации извещения о проведении закупки.</w:t>
            </w:r>
          </w:p>
          <w:p w:rsidR="00097685" w:rsidRPr="00731887" w:rsidRDefault="00097685" w:rsidP="003A7B50">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1861D8">
              <w:rPr>
                <w:rFonts w:ascii="Times New Roman" w:hAnsi="Times New Roman"/>
                <w:b/>
                <w:bCs/>
                <w:i/>
                <w:sz w:val="20"/>
                <w:szCs w:val="20"/>
                <w:u w:val="single"/>
              </w:rPr>
              <w:t>14</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3A7B50">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r w:rsidR="00CA7EE8" w:rsidRPr="00731887">
              <w:rPr>
                <w:rFonts w:ascii="Times New Roman" w:hAnsi="Times New Roman"/>
                <w:bCs/>
                <w:spacing w:val="-6"/>
                <w:sz w:val="20"/>
                <w:szCs w:val="20"/>
              </w:rPr>
              <w:t>с даты публикации извещения о проведении закупки</w:t>
            </w:r>
            <w:r w:rsidR="00CA7EE8" w:rsidRPr="00731887">
              <w:rPr>
                <w:rFonts w:ascii="Times New Roman" w:hAnsi="Times New Roman"/>
                <w:bCs/>
                <w:sz w:val="20"/>
                <w:szCs w:val="20"/>
              </w:rPr>
              <w:t>.</w:t>
            </w:r>
          </w:p>
          <w:p w:rsidR="00097685" w:rsidRPr="00731887" w:rsidRDefault="00097685" w:rsidP="00AA53C6">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2C0760">
              <w:rPr>
                <w:rFonts w:ascii="Times New Roman" w:hAnsi="Times New Roman"/>
                <w:b/>
                <w:bCs/>
                <w:i/>
                <w:sz w:val="20"/>
                <w:szCs w:val="20"/>
                <w:u w:val="single"/>
              </w:rPr>
              <w:t>«</w:t>
            </w:r>
            <w:r w:rsidR="001861D8">
              <w:rPr>
                <w:rFonts w:ascii="Times New Roman" w:hAnsi="Times New Roman"/>
                <w:b/>
                <w:bCs/>
                <w:i/>
                <w:sz w:val="20"/>
                <w:szCs w:val="20"/>
                <w:u w:val="single"/>
              </w:rPr>
              <w:t>18</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8362E7">
              <w:rPr>
                <w:rFonts w:ascii="Times New Roman" w:hAnsi="Times New Roman"/>
                <w:b/>
                <w:bCs/>
                <w:i/>
                <w:sz w:val="20"/>
                <w:szCs w:val="20"/>
                <w:u w:val="single"/>
              </w:rPr>
              <w:t>0</w:t>
            </w:r>
            <w:r w:rsidR="00AA53C6">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0D2B33">
            <w:pPr>
              <w:pStyle w:val="a"/>
              <w:numPr>
                <w:ilvl w:val="0"/>
                <w:numId w:val="11"/>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1861D8">
              <w:rPr>
                <w:rFonts w:ascii="Times New Roman" w:hAnsi="Times New Roman"/>
                <w:b/>
                <w:bCs/>
                <w:i/>
                <w:sz w:val="20"/>
                <w:szCs w:val="20"/>
                <w:u w:val="single"/>
              </w:rPr>
              <w:t>25</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4E314C">
              <w:rPr>
                <w:rFonts w:ascii="Times New Roman" w:hAnsi="Times New Roman"/>
                <w:b/>
                <w:bCs/>
                <w:i/>
                <w:sz w:val="20"/>
                <w:szCs w:val="20"/>
                <w:u w:val="single"/>
              </w:rPr>
              <w:t>0</w:t>
            </w:r>
            <w:r w:rsidR="00AA53C6">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 В,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E3227B" w:rsidRPr="00E3227B">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E3227B" w:rsidRPr="00E3227B">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E3227B" w:rsidRPr="00E3227B">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E3227B" w:rsidRPr="00E3227B">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69751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697517"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697517"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697517"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п/п</w:t>
            </w:r>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0D2B33">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697517"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0D2B3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0D2B33">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697517"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0D2B33">
      <w:pPr>
        <w:pStyle w:val="5"/>
        <w:numPr>
          <w:ilvl w:val="3"/>
          <w:numId w:val="13"/>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п/п</w:t>
            </w:r>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0D2B33">
            <w:pPr>
              <w:pStyle w:val="5"/>
              <w:numPr>
                <w:ilvl w:val="0"/>
                <w:numId w:val="14"/>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212AEE">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212AEE">
              <w:rPr>
                <w:rFonts w:ascii="Times New Roman" w:hAnsi="Times New Roman"/>
                <w:sz w:val="20"/>
                <w:szCs w:val="20"/>
              </w:rPr>
              <w:t>оценку заявок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0D2B33">
      <w:pPr>
        <w:pStyle w:val="5"/>
        <w:numPr>
          <w:ilvl w:val="3"/>
          <w:numId w:val="13"/>
        </w:numPr>
        <w:spacing w:before="0"/>
        <w:ind w:left="0" w:firstLine="0"/>
        <w:outlineLvl w:val="9"/>
        <w:rPr>
          <w:rFonts w:ascii="Times New Roman" w:hAnsi="Times New Roman"/>
          <w:sz w:val="20"/>
          <w:szCs w:val="20"/>
        </w:rPr>
      </w:pPr>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697517"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697517" w:rsidRPr="00731887">
        <w:rPr>
          <w:rFonts w:ascii="Times New Roman" w:hAnsi="Times New Roman"/>
          <w:sz w:val="20"/>
          <w:szCs w:val="20"/>
        </w:rPr>
        <w:fldChar w:fldCharType="separate"/>
      </w:r>
      <w:r w:rsidR="00E3227B">
        <w:rPr>
          <w:rFonts w:ascii="Times New Roman" w:hAnsi="Times New Roman"/>
          <w:noProof/>
          <w:sz w:val="20"/>
          <w:szCs w:val="20"/>
        </w:rPr>
        <w:t>1</w:t>
      </w:r>
      <w:r w:rsidR="00697517"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bookmarkEnd w:id="450"/>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32478C">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32478C">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32478C">
        <w:rPr>
          <w:rFonts w:ascii="Times New Roman" w:hAnsi="Times New Roman"/>
          <w:sz w:val="20"/>
          <w:szCs w:val="20"/>
          <w:shd w:val="clear" w:color="auto" w:fill="FFFFFF"/>
        </w:rPr>
        <w:t>АО</w:t>
      </w:r>
      <w:r w:rsidR="0060375E"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п/п</w:t>
            </w:r>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0D2B33">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0D2B33">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0D2B33">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п/п</w:t>
            </w:r>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Кол-во, шт</w:t>
            </w:r>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6D5614"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212AEE">
            <w:pPr>
              <w:spacing w:after="0" w:line="240" w:lineRule="auto"/>
              <w:outlineLvl w:val="1"/>
              <w:rPr>
                <w:rFonts w:ascii="Times New Roman" w:eastAsia="Times New Roman" w:hAnsi="Times New Roman"/>
                <w:b/>
                <w:bCs/>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p>
        </w:tc>
        <w:tc>
          <w:tcPr>
            <w:tcW w:w="3081" w:type="dxa"/>
            <w:tcBorders>
              <w:top w:val="single" w:sz="4" w:space="0" w:color="auto"/>
              <w:left w:val="single" w:sz="4" w:space="0" w:color="auto"/>
              <w:right w:val="single" w:sz="4" w:space="0" w:color="auto"/>
            </w:tcBorders>
            <w:vAlign w:val="center"/>
          </w:tcPr>
          <w:p w:rsidR="006D5614" w:rsidRPr="00731887" w:rsidRDefault="006D5614" w:rsidP="00731887">
            <w:pPr>
              <w:tabs>
                <w:tab w:val="num" w:pos="0"/>
                <w:tab w:val="left" w:pos="185"/>
              </w:tabs>
              <w:spacing w:after="0" w:line="240" w:lineRule="auto"/>
              <w:jc w:val="center"/>
              <w:rPr>
                <w:rFonts w:ascii="Times New Roman" w:hAnsi="Times New Roman"/>
                <w:b/>
                <w:sz w:val="20"/>
                <w:szCs w:val="20"/>
              </w:rPr>
            </w:pPr>
          </w:p>
        </w:tc>
      </w:tr>
    </w:tbl>
    <w:p w:rsidR="00DE44C0" w:rsidRPr="00731887" w:rsidRDefault="00DE44C0"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3A7B50" w:rsidP="00731887">
            <w:pPr>
              <w:spacing w:after="0" w:line="240" w:lineRule="auto"/>
              <w:jc w:val="both"/>
              <w:rPr>
                <w:rFonts w:ascii="Times New Roman" w:eastAsia="Times New Roman" w:hAnsi="Times New Roman"/>
                <w:snapToGrid w:val="0"/>
                <w:sz w:val="20"/>
                <w:szCs w:val="20"/>
                <w:lang w:eastAsia="ru-RU"/>
              </w:rPr>
            </w:pPr>
            <w:r w:rsidRPr="003A7B50">
              <w:rPr>
                <w:rFonts w:ascii="Times New Roman" w:eastAsia="Times New Roman" w:hAnsi="Times New Roman"/>
                <w:snapToGrid w:val="0"/>
                <w:sz w:val="20"/>
                <w:szCs w:val="20"/>
                <w:lang w:eastAsia="ru-RU"/>
              </w:rPr>
              <w:t>Наименование, технические характеристики</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Default="00C93E8B"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Default="003A7B50" w:rsidP="00731887">
      <w:pPr>
        <w:pStyle w:val="aff0"/>
        <w:tabs>
          <w:tab w:val="clear" w:pos="851"/>
          <w:tab w:val="clear" w:pos="993"/>
          <w:tab w:val="left" w:pos="426"/>
          <w:tab w:val="left" w:pos="1985"/>
        </w:tabs>
        <w:spacing w:line="240" w:lineRule="auto"/>
        <w:ind w:left="0" w:firstLine="0"/>
        <w:rPr>
          <w:b w:val="0"/>
          <w:sz w:val="20"/>
        </w:rPr>
      </w:pPr>
    </w:p>
    <w:p w:rsidR="003A7B50" w:rsidRPr="00731887" w:rsidRDefault="003A7B50"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тью соответствовать  предложению (Форма №1 к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r w:rsidRPr="00731887">
        <w:rPr>
          <w:rFonts w:ascii="Times New Roman" w:hAnsi="Times New Roman"/>
          <w:sz w:val="20"/>
          <w:szCs w:val="20"/>
        </w:rPr>
        <w:t>(фамилия, имя, отчество (для физического лица)</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32478C" w:rsidP="00731887">
      <w:pPr>
        <w:tabs>
          <w:tab w:val="left" w:pos="0"/>
        </w:tabs>
        <w:spacing w:after="0" w:line="240" w:lineRule="auto"/>
        <w:jc w:val="both"/>
        <w:rPr>
          <w:rFonts w:ascii="Times New Roman" w:hAnsi="Times New Roman"/>
          <w:sz w:val="20"/>
          <w:szCs w:val="20"/>
        </w:rPr>
      </w:pPr>
      <w:r>
        <w:rPr>
          <w:rFonts w:ascii="Times New Roman" w:hAnsi="Times New Roman"/>
          <w:b/>
          <w:sz w:val="20"/>
          <w:szCs w:val="20"/>
        </w:rPr>
        <w:t>АО</w:t>
      </w:r>
      <w:r w:rsidR="00CA5F9E" w:rsidRPr="00731887">
        <w:rPr>
          <w:rFonts w:ascii="Times New Roman" w:hAnsi="Times New Roman"/>
          <w:b/>
          <w:sz w:val="20"/>
          <w:szCs w:val="20"/>
        </w:rPr>
        <w:t xml:space="preserve"> «Пензенская Горэлектросеть»</w:t>
      </w:r>
      <w:r w:rsidR="00CA5F9E"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00CA5F9E" w:rsidRPr="00731887">
        <w:rPr>
          <w:rFonts w:ascii="Times New Roman" w:hAnsi="Times New Roman"/>
          <w:sz w:val="20"/>
          <w:szCs w:val="20"/>
        </w:rPr>
        <w:t xml:space="preserve">именуемое в дальнейшем ПОСТАВЩИК, в </w:t>
      </w:r>
      <w:r w:rsidR="00A36E6F">
        <w:rPr>
          <w:rFonts w:ascii="Times New Roman" w:hAnsi="Times New Roman"/>
          <w:sz w:val="20"/>
          <w:szCs w:val="20"/>
        </w:rPr>
        <w:t>лице_____________________</w:t>
      </w:r>
      <w:r w:rsidR="00CA5F9E" w:rsidRPr="00731887">
        <w:rPr>
          <w:rFonts w:ascii="Times New Roman" w:hAnsi="Times New Roman"/>
          <w:sz w:val="20"/>
          <w:szCs w:val="20"/>
        </w:rPr>
        <w:t>____________,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3A7B50">
        <w:rPr>
          <w:rFonts w:ascii="Times New Roman" w:hAnsi="Times New Roman"/>
          <w:sz w:val="20"/>
          <w:szCs w:val="20"/>
        </w:rPr>
        <w:t>73</w:t>
      </w:r>
      <w:r w:rsidR="00ED592C" w:rsidRPr="00731887">
        <w:rPr>
          <w:rFonts w:ascii="Times New Roman" w:hAnsi="Times New Roman"/>
          <w:sz w:val="20"/>
          <w:szCs w:val="20"/>
        </w:rPr>
        <w:t>-э ЗК-ПГЭС от</w:t>
      </w:r>
      <w:r w:rsidR="00CA5F9E" w:rsidRPr="00731887">
        <w:rPr>
          <w:rFonts w:ascii="Times New Roman" w:hAnsi="Times New Roman"/>
          <w:sz w:val="20"/>
          <w:szCs w:val="20"/>
        </w:rPr>
        <w:t xml:space="preserve"> </w:t>
      </w:r>
      <w:r w:rsidR="003A7B50">
        <w:rPr>
          <w:rFonts w:ascii="Times New Roman" w:hAnsi="Times New Roman"/>
          <w:sz w:val="20"/>
          <w:szCs w:val="20"/>
        </w:rPr>
        <w:t>05</w:t>
      </w:r>
      <w:r w:rsidR="00C84507">
        <w:rPr>
          <w:rFonts w:ascii="Times New Roman" w:hAnsi="Times New Roman"/>
          <w:sz w:val="20"/>
          <w:szCs w:val="20"/>
        </w:rPr>
        <w:t>.0</w:t>
      </w:r>
      <w:r w:rsidR="003A7B50">
        <w:rPr>
          <w:rFonts w:ascii="Times New Roman" w:hAnsi="Times New Roman"/>
          <w:sz w:val="20"/>
          <w:szCs w:val="20"/>
        </w:rPr>
        <w:t>4</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00CA5F9E" w:rsidRPr="00731887">
        <w:rPr>
          <w:rFonts w:ascii="Times New Roman" w:hAnsi="Times New Roman"/>
          <w:sz w:val="20"/>
          <w:szCs w:val="20"/>
        </w:rPr>
        <w:t>г.</w:t>
      </w:r>
      <w:r w:rsidR="00901B4E" w:rsidRPr="00731887">
        <w:rPr>
          <w:rFonts w:ascii="Times New Roman" w:hAnsi="Times New Roman"/>
          <w:sz w:val="20"/>
          <w:szCs w:val="20"/>
        </w:rPr>
        <w:t>,</w:t>
      </w:r>
      <w:r w:rsidR="00CA5F9E" w:rsidRPr="00731887">
        <w:rPr>
          <w:rFonts w:ascii="Times New Roman" w:hAnsi="Times New Roman"/>
          <w:sz w:val="20"/>
          <w:szCs w:val="20"/>
        </w:rPr>
        <w:t xml:space="preserve"> Протокол № _______ </w:t>
      </w:r>
      <w:r w:rsidR="00CA5F9E" w:rsidRPr="00731887">
        <w:rPr>
          <w:rFonts w:ascii="Times New Roman" w:hAnsi="Times New Roman"/>
          <w:sz w:val="20"/>
          <w:szCs w:val="20"/>
          <w:u w:val="single"/>
        </w:rPr>
        <w:t>ЗК-ПГЭС</w:t>
      </w:r>
      <w:r w:rsidR="00CA5F9E" w:rsidRPr="00731887">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AA53C6"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AA53C6">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AA53C6">
        <w:rPr>
          <w:rFonts w:ascii="Times New Roman" w:hAnsi="Times New Roman"/>
          <w:sz w:val="20"/>
          <w:szCs w:val="20"/>
        </w:rPr>
        <w:t>е</w:t>
      </w:r>
      <w:r w:rsidRPr="00AA53C6">
        <w:rPr>
          <w:rFonts w:ascii="Times New Roman" w:hAnsi="Times New Roman"/>
          <w:sz w:val="20"/>
          <w:szCs w:val="20"/>
        </w:rPr>
        <w:t xml:space="preserve"> в подписанной сторона</w:t>
      </w:r>
      <w:r w:rsidR="00AA53C6">
        <w:rPr>
          <w:rFonts w:ascii="Times New Roman" w:hAnsi="Times New Roman"/>
          <w:sz w:val="20"/>
          <w:szCs w:val="20"/>
        </w:rPr>
        <w:t xml:space="preserve">ми спецификацииэ. </w:t>
      </w:r>
    </w:p>
    <w:p w:rsidR="00CA5F9E" w:rsidRPr="00AA53C6"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AA53C6">
        <w:rPr>
          <w:rFonts w:ascii="Times New Roman" w:hAnsi="Times New Roman"/>
          <w:sz w:val="20"/>
          <w:szCs w:val="20"/>
        </w:rPr>
        <w:t xml:space="preserve">2.2. Оплата </w:t>
      </w:r>
      <w:r w:rsidR="00D04909" w:rsidRPr="00AA53C6">
        <w:rPr>
          <w:rFonts w:ascii="Times New Roman" w:hAnsi="Times New Roman"/>
          <w:sz w:val="20"/>
          <w:szCs w:val="20"/>
        </w:rPr>
        <w:t xml:space="preserve">производится в течение </w:t>
      </w:r>
      <w:r w:rsidR="00CA4F11" w:rsidRPr="00AA53C6">
        <w:rPr>
          <w:rFonts w:ascii="Times New Roman" w:hAnsi="Times New Roman"/>
          <w:sz w:val="20"/>
          <w:szCs w:val="20"/>
        </w:rPr>
        <w:t>7 рабочих</w:t>
      </w:r>
      <w:r w:rsidR="00397F68" w:rsidRPr="00AA53C6">
        <w:rPr>
          <w:rFonts w:ascii="Times New Roman" w:hAnsi="Times New Roman"/>
          <w:sz w:val="20"/>
          <w:szCs w:val="20"/>
        </w:rPr>
        <w:t xml:space="preserve"> дней с момента поставки, </w:t>
      </w:r>
      <w:r w:rsidR="00D04909" w:rsidRPr="00AA53C6">
        <w:rPr>
          <w:rFonts w:ascii="Times New Roman" w:hAnsi="Times New Roman"/>
          <w:sz w:val="20"/>
          <w:szCs w:val="20"/>
        </w:rPr>
        <w:t>предоставления счетов-фактур</w:t>
      </w:r>
      <w:r w:rsidR="00397F68" w:rsidRPr="00AA53C6">
        <w:rPr>
          <w:rFonts w:ascii="Times New Roman" w:hAnsi="Times New Roman"/>
          <w:sz w:val="20"/>
          <w:szCs w:val="20"/>
        </w:rPr>
        <w:t xml:space="preserve"> и транспортных накладных</w:t>
      </w:r>
      <w:r w:rsidR="00D04909" w:rsidRPr="00AA53C6">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0278E3" w:rsidRPr="000278E3">
        <w:rPr>
          <w:sz w:val="20"/>
          <w:szCs w:val="20"/>
        </w:rPr>
        <w:t>не более</w:t>
      </w:r>
      <w:r w:rsidR="000278E3">
        <w:rPr>
          <w:sz w:val="20"/>
          <w:szCs w:val="20"/>
        </w:rPr>
        <w:t xml:space="preserve"> чем через</w:t>
      </w:r>
      <w:r w:rsidR="000278E3" w:rsidRPr="000278E3">
        <w:rPr>
          <w:sz w:val="20"/>
          <w:szCs w:val="20"/>
        </w:rPr>
        <w:t xml:space="preserve"> 7 календарных дней  с момента подачи заявки </w:t>
      </w:r>
      <w:r w:rsidR="000278E3">
        <w:rPr>
          <w:sz w:val="20"/>
          <w:szCs w:val="20"/>
        </w:rPr>
        <w:t>ПОКУПАТЕЛЕМ</w:t>
      </w:r>
      <w:r w:rsidR="000278E3" w:rsidRPr="000278E3">
        <w:rPr>
          <w:sz w:val="20"/>
          <w:szCs w:val="20"/>
        </w:rPr>
        <w:t xml:space="preserve">, партиями </w:t>
      </w:r>
      <w:r w:rsidR="008362E7">
        <w:rPr>
          <w:sz w:val="20"/>
          <w:szCs w:val="20"/>
        </w:rPr>
        <w:t>согласованными с ПОКУПАТЕЛЕМ</w:t>
      </w:r>
      <w:r w:rsidR="000278E3" w:rsidRPr="000278E3">
        <w:rPr>
          <w:sz w:val="20"/>
          <w:szCs w:val="20"/>
        </w:rPr>
        <w:t>.</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0D2B33">
      <w:pPr>
        <w:pStyle w:val="afff4"/>
        <w:numPr>
          <w:ilvl w:val="1"/>
          <w:numId w:val="1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0D2B33">
      <w:pPr>
        <w:numPr>
          <w:ilvl w:val="0"/>
          <w:numId w:val="1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32478C" w:rsidP="00731887">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731887">
              <w:rPr>
                <w:rFonts w:ascii="Times New Roman" w:hAnsi="Times New Roman"/>
                <w:b/>
                <w:bCs/>
                <w:sz w:val="20"/>
                <w:szCs w:val="20"/>
              </w:rPr>
              <w:t xml:space="preserve"> «Пензенская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r w:rsidRPr="00731887">
              <w:rPr>
                <w:rFonts w:ascii="Times New Roman" w:hAnsi="Times New Roman"/>
                <w:sz w:val="20"/>
                <w:szCs w:val="20"/>
              </w:rPr>
              <w:t>р</w:t>
            </w:r>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 xml:space="preserve">e-mail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р/с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 xml:space="preserve">e-mail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№_______________от</w:t>
      </w:r>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2268"/>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п/п</w:t>
            </w:r>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Кол – во, шт</w:t>
            </w:r>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0D2B33" w:rsidRPr="00C84507" w:rsidTr="008362E7">
        <w:trPr>
          <w:gridAfter w:val="1"/>
          <w:wAfter w:w="9" w:type="dxa"/>
          <w:cantSplit/>
          <w:trHeight w:val="469"/>
        </w:trPr>
        <w:tc>
          <w:tcPr>
            <w:tcW w:w="495" w:type="dxa"/>
            <w:vAlign w:val="center"/>
          </w:tcPr>
          <w:p w:rsidR="000D2B33" w:rsidRPr="00731887" w:rsidRDefault="000D2B33"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0D2B33" w:rsidRPr="009F2B3D" w:rsidRDefault="000D2B33" w:rsidP="00212AEE">
            <w:pPr>
              <w:spacing w:after="0" w:line="240" w:lineRule="auto"/>
              <w:outlineLvl w:val="1"/>
              <w:rPr>
                <w:rFonts w:ascii="Times New Roman" w:eastAsia="Times New Roman" w:hAnsi="Times New Roman"/>
                <w:bCs/>
                <w:sz w:val="20"/>
                <w:szCs w:val="20"/>
                <w:lang w:eastAsia="ru-RU"/>
              </w:rPr>
            </w:pPr>
          </w:p>
        </w:tc>
        <w:tc>
          <w:tcPr>
            <w:tcW w:w="2268" w:type="dxa"/>
            <w:vAlign w:val="center"/>
          </w:tcPr>
          <w:p w:rsidR="000D2B33" w:rsidRPr="00C84507" w:rsidRDefault="000D2B33"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0D2B33" w:rsidRPr="00C84507" w:rsidRDefault="000D2B33"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0D2B33" w:rsidRPr="00C84507" w:rsidRDefault="000D2B33"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0D2B33" w:rsidRPr="00C84507" w:rsidRDefault="000D2B33" w:rsidP="009511A9">
            <w:pPr>
              <w:spacing w:after="0" w:line="240" w:lineRule="auto"/>
              <w:jc w:val="center"/>
              <w:rPr>
                <w:rFonts w:ascii="Times New Roman" w:hAnsi="Times New Roman"/>
                <w:sz w:val="20"/>
                <w:szCs w:val="20"/>
                <w:lang w:eastAsia="ru-RU"/>
              </w:rPr>
            </w:pPr>
          </w:p>
        </w:tc>
        <w:tc>
          <w:tcPr>
            <w:tcW w:w="1489" w:type="dxa"/>
            <w:vAlign w:val="center"/>
          </w:tcPr>
          <w:p w:rsidR="000D2B33" w:rsidRPr="00C84507" w:rsidRDefault="000D2B33" w:rsidP="009511A9">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6"/>
            <w:vAlign w:val="center"/>
          </w:tcPr>
          <w:p w:rsidR="00C84507" w:rsidRPr="00731887" w:rsidRDefault="00C84507"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0278E3" w:rsidRPr="00731887" w:rsidRDefault="008A6F54" w:rsidP="000278E3">
      <w:pPr>
        <w:spacing w:after="0" w:line="240" w:lineRule="auto"/>
        <w:outlineLvl w:val="1"/>
        <w:rPr>
          <w:rFonts w:ascii="Times New Roman" w:hAnsi="Times New Roman"/>
          <w:sz w:val="20"/>
          <w:szCs w:val="20"/>
        </w:rPr>
      </w:pPr>
      <w:r w:rsidRPr="00731887">
        <w:rPr>
          <w:rFonts w:ascii="Times New Roman" w:eastAsia="Times New Roman" w:hAnsi="Times New Roman"/>
          <w:sz w:val="20"/>
          <w:szCs w:val="20"/>
          <w:lang w:eastAsia="ru-RU"/>
        </w:rPr>
        <w:t xml:space="preserve">Срок поставки: </w:t>
      </w:r>
      <w:r w:rsidR="000278E3" w:rsidRPr="00731887">
        <w:rPr>
          <w:rFonts w:ascii="Times New Roman" w:hAnsi="Times New Roman"/>
          <w:sz w:val="20"/>
          <w:szCs w:val="20"/>
        </w:rPr>
        <w:t xml:space="preserve">не более </w:t>
      </w:r>
      <w:r w:rsidR="00AA53C6">
        <w:rPr>
          <w:rFonts w:ascii="Times New Roman" w:hAnsi="Times New Roman"/>
          <w:sz w:val="20"/>
          <w:szCs w:val="20"/>
        </w:rPr>
        <w:t xml:space="preserve">30 </w:t>
      </w:r>
      <w:r w:rsidR="000278E3" w:rsidRPr="00731887">
        <w:rPr>
          <w:rFonts w:ascii="Times New Roman" w:hAnsi="Times New Roman"/>
          <w:sz w:val="20"/>
          <w:szCs w:val="20"/>
        </w:rPr>
        <w:t xml:space="preserve">календарных дней  с момента </w:t>
      </w:r>
      <w:r w:rsidR="00AA53C6">
        <w:rPr>
          <w:rFonts w:ascii="Times New Roman" w:hAnsi="Times New Roman"/>
          <w:sz w:val="20"/>
          <w:szCs w:val="20"/>
        </w:rPr>
        <w:t>заключения договора.</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Место поставки: г. Пенза, ул. Стрельбищенская 13.</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0D2B33">
      <w:pPr>
        <w:pStyle w:val="2"/>
        <w:numPr>
          <w:ilvl w:val="0"/>
          <w:numId w:val="16"/>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r w:rsidR="00C21296">
        <w:rPr>
          <w:rFonts w:ascii="Times New Roman" w:hAnsi="Times New Roman"/>
          <w:sz w:val="20"/>
          <w:szCs w:val="20"/>
        </w:rPr>
        <w:t xml:space="preserve"> </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C21296" w:rsidRDefault="00C21296" w:rsidP="00C21296">
      <w:pPr>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4337"/>
        <w:gridCol w:w="1425"/>
        <w:gridCol w:w="2990"/>
      </w:tblGrid>
      <w:tr w:rsidR="00C21296" w:rsidRPr="00731887" w:rsidTr="007C76B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C21296" w:rsidRPr="00731887" w:rsidRDefault="00C21296" w:rsidP="007C76B0">
            <w:pPr>
              <w:pStyle w:val="aff0"/>
              <w:spacing w:line="240" w:lineRule="auto"/>
              <w:ind w:left="0" w:firstLine="0"/>
              <w:jc w:val="center"/>
              <w:rPr>
                <w:b w:val="0"/>
                <w:bCs/>
                <w:sz w:val="20"/>
              </w:rPr>
            </w:pPr>
            <w:r w:rsidRPr="00731887">
              <w:rPr>
                <w:bCs/>
                <w:sz w:val="20"/>
              </w:rPr>
              <w:t>№ п/п</w:t>
            </w:r>
          </w:p>
        </w:tc>
        <w:tc>
          <w:tcPr>
            <w:tcW w:w="4784" w:type="dxa"/>
            <w:tcBorders>
              <w:top w:val="single" w:sz="4" w:space="0" w:color="auto"/>
              <w:left w:val="single" w:sz="4" w:space="0" w:color="auto"/>
              <w:bottom w:val="single" w:sz="4" w:space="0" w:color="auto"/>
              <w:right w:val="single" w:sz="4" w:space="0" w:color="auto"/>
            </w:tcBorders>
            <w:vAlign w:val="center"/>
          </w:tcPr>
          <w:p w:rsidR="00C21296" w:rsidRPr="00731887" w:rsidRDefault="00C21296" w:rsidP="007C76B0">
            <w:pPr>
              <w:pStyle w:val="aff0"/>
              <w:spacing w:line="240" w:lineRule="auto"/>
              <w:ind w:left="0" w:firstLine="0"/>
              <w:jc w:val="center"/>
              <w:rPr>
                <w:b w:val="0"/>
                <w:bCs/>
                <w:sz w:val="20"/>
              </w:rPr>
            </w:pPr>
            <w:r w:rsidRPr="00731887">
              <w:rPr>
                <w:bCs/>
                <w:sz w:val="20"/>
              </w:rPr>
              <w:t>Наименование</w:t>
            </w:r>
          </w:p>
        </w:tc>
        <w:tc>
          <w:tcPr>
            <w:tcW w:w="1556" w:type="dxa"/>
            <w:tcBorders>
              <w:top w:val="single" w:sz="4" w:space="0" w:color="auto"/>
              <w:left w:val="single" w:sz="4" w:space="0" w:color="auto"/>
              <w:bottom w:val="single" w:sz="4" w:space="0" w:color="auto"/>
              <w:right w:val="single" w:sz="4" w:space="0" w:color="auto"/>
            </w:tcBorders>
            <w:vAlign w:val="center"/>
          </w:tcPr>
          <w:p w:rsidR="00C21296" w:rsidRPr="00731887" w:rsidRDefault="00C21296" w:rsidP="007C76B0">
            <w:pPr>
              <w:pStyle w:val="aff0"/>
              <w:spacing w:line="240" w:lineRule="auto"/>
              <w:ind w:left="0" w:firstLine="0"/>
              <w:jc w:val="center"/>
              <w:rPr>
                <w:b w:val="0"/>
                <w:bCs/>
                <w:sz w:val="20"/>
              </w:rPr>
            </w:pPr>
            <w:r w:rsidRPr="00731887">
              <w:rPr>
                <w:bCs/>
                <w:sz w:val="20"/>
              </w:rPr>
              <w:t>Кол-во, шт</w:t>
            </w:r>
          </w:p>
        </w:tc>
        <w:tc>
          <w:tcPr>
            <w:tcW w:w="3208" w:type="dxa"/>
            <w:tcBorders>
              <w:top w:val="single" w:sz="4" w:space="0" w:color="auto"/>
              <w:left w:val="single" w:sz="4" w:space="0" w:color="auto"/>
              <w:bottom w:val="single" w:sz="4" w:space="0" w:color="auto"/>
              <w:right w:val="single" w:sz="4" w:space="0" w:color="auto"/>
            </w:tcBorders>
            <w:vAlign w:val="center"/>
          </w:tcPr>
          <w:p w:rsidR="00C21296" w:rsidRPr="00731887" w:rsidRDefault="00C21296" w:rsidP="007C76B0">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C21296" w:rsidRPr="00731887" w:rsidRDefault="00C21296" w:rsidP="007C76B0">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C21296" w:rsidRPr="008362E7" w:rsidTr="007C76B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21296" w:rsidRPr="00731887" w:rsidRDefault="00C21296" w:rsidP="007C76B0">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C21296" w:rsidRPr="00326D15" w:rsidRDefault="00C21296" w:rsidP="00C21296">
            <w:pPr>
              <w:rPr>
                <w:rFonts w:ascii="Times New Roman" w:hAnsi="Times New Roman"/>
                <w:sz w:val="20"/>
                <w:szCs w:val="20"/>
              </w:rPr>
            </w:pPr>
            <w:r>
              <w:rPr>
                <w:rFonts w:ascii="Times New Roman" w:hAnsi="Times New Roman"/>
                <w:sz w:val="20"/>
                <w:szCs w:val="20"/>
              </w:rPr>
              <w:t>Аккумуляторная батарея 12</w:t>
            </w:r>
            <w:r>
              <w:rPr>
                <w:rFonts w:ascii="Times New Roman" w:hAnsi="Times New Roman"/>
                <w:sz w:val="20"/>
                <w:szCs w:val="20"/>
                <w:lang w:val="en-US"/>
              </w:rPr>
              <w:t>V</w:t>
            </w:r>
            <w:r w:rsidRPr="00326D15">
              <w:rPr>
                <w:rFonts w:ascii="Times New Roman" w:hAnsi="Times New Roman"/>
                <w:sz w:val="20"/>
                <w:szCs w:val="20"/>
              </w:rPr>
              <w:t xml:space="preserve"> </w:t>
            </w:r>
            <w:r>
              <w:rPr>
                <w:rFonts w:ascii="Times New Roman" w:hAnsi="Times New Roman"/>
                <w:sz w:val="20"/>
                <w:szCs w:val="20"/>
              </w:rPr>
              <w:t>55 Ач</w:t>
            </w:r>
          </w:p>
        </w:tc>
        <w:tc>
          <w:tcPr>
            <w:tcW w:w="1556" w:type="dxa"/>
            <w:tcBorders>
              <w:top w:val="single" w:sz="4" w:space="0" w:color="auto"/>
              <w:left w:val="single" w:sz="4" w:space="0" w:color="auto"/>
              <w:bottom w:val="single" w:sz="4" w:space="0" w:color="auto"/>
              <w:right w:val="single" w:sz="4" w:space="0" w:color="auto"/>
            </w:tcBorders>
            <w:vAlign w:val="center"/>
          </w:tcPr>
          <w:p w:rsidR="00C21296" w:rsidRPr="00731887" w:rsidRDefault="00C21296" w:rsidP="007C76B0">
            <w:pPr>
              <w:pStyle w:val="aff0"/>
              <w:spacing w:line="240" w:lineRule="auto"/>
              <w:ind w:left="0" w:firstLine="0"/>
              <w:jc w:val="center"/>
              <w:rPr>
                <w:sz w:val="20"/>
              </w:rPr>
            </w:pPr>
            <w:r>
              <w:rPr>
                <w:sz w:val="20"/>
              </w:rPr>
              <w:t>18</w:t>
            </w:r>
          </w:p>
        </w:tc>
        <w:tc>
          <w:tcPr>
            <w:tcW w:w="3208" w:type="dxa"/>
            <w:tcBorders>
              <w:top w:val="single" w:sz="4" w:space="0" w:color="auto"/>
              <w:left w:val="single" w:sz="4" w:space="0" w:color="auto"/>
              <w:bottom w:val="single" w:sz="4" w:space="0" w:color="auto"/>
              <w:right w:val="single" w:sz="4" w:space="0" w:color="auto"/>
            </w:tcBorders>
            <w:vAlign w:val="center"/>
          </w:tcPr>
          <w:p w:rsidR="00C21296" w:rsidRPr="008362E7" w:rsidRDefault="00C21296" w:rsidP="007C76B0">
            <w:pPr>
              <w:jc w:val="center"/>
              <w:rPr>
                <w:rFonts w:ascii="Times New Roman" w:hAnsi="Times New Roman"/>
                <w:sz w:val="20"/>
                <w:szCs w:val="20"/>
              </w:rPr>
            </w:pPr>
            <w:r>
              <w:rPr>
                <w:rFonts w:ascii="Times New Roman" w:hAnsi="Times New Roman"/>
                <w:sz w:val="20"/>
                <w:szCs w:val="20"/>
              </w:rPr>
              <w:t>13 000,00</w:t>
            </w:r>
          </w:p>
        </w:tc>
      </w:tr>
    </w:tbl>
    <w:p w:rsidR="00C21296" w:rsidRDefault="00C21296" w:rsidP="00C21296">
      <w:pPr>
        <w:spacing w:after="0" w:line="240" w:lineRule="auto"/>
        <w:rPr>
          <w:rFonts w:ascii="Times New Roman" w:hAnsi="Times New Roman"/>
          <w:sz w:val="20"/>
          <w:szCs w:val="20"/>
        </w:rPr>
      </w:pPr>
    </w:p>
    <w:p w:rsidR="00C21296" w:rsidRDefault="00C21296" w:rsidP="00C21296">
      <w:pPr>
        <w:spacing w:after="0" w:line="240" w:lineRule="auto"/>
        <w:rPr>
          <w:rFonts w:ascii="Times New Roman" w:hAnsi="Times New Roman"/>
          <w:sz w:val="20"/>
          <w:szCs w:val="20"/>
        </w:rPr>
      </w:pPr>
    </w:p>
    <w:p w:rsidR="00C21296" w:rsidRPr="00C21296" w:rsidRDefault="00C21296" w:rsidP="00C21296">
      <w:pPr>
        <w:spacing w:after="0" w:line="240" w:lineRule="auto"/>
        <w:rPr>
          <w:rFonts w:ascii="Times New Roman" w:hAnsi="Times New Roman"/>
          <w:sz w:val="20"/>
          <w:szCs w:val="20"/>
        </w:rPr>
      </w:pPr>
      <w:r w:rsidRPr="00C21296">
        <w:rPr>
          <w:rFonts w:ascii="Times New Roman" w:hAnsi="Times New Roman"/>
          <w:sz w:val="20"/>
          <w:szCs w:val="20"/>
        </w:rPr>
        <w:t>Стационарные свинцовокислотные герметичные необслуживаемые аккумуляторы технологии AGM предназначены для комплектации батарей, используемых в качестве источников бесперебойного питания (UPS), установок резервного питания в системах телекоммуникации, производства и распределения электроэнергии, в промышленном оборудовании, а также как источники тока в системах безопасности.</w:t>
      </w:r>
    </w:p>
    <w:p w:rsidR="00C21296" w:rsidRPr="00C21296" w:rsidRDefault="00C21296" w:rsidP="00C21296">
      <w:pPr>
        <w:spacing w:after="0" w:line="240" w:lineRule="auto"/>
        <w:rPr>
          <w:rFonts w:ascii="Times New Roman" w:hAnsi="Times New Roman"/>
          <w:sz w:val="20"/>
          <w:szCs w:val="20"/>
        </w:rPr>
      </w:pPr>
      <w:r w:rsidRPr="00C21296">
        <w:rPr>
          <w:rFonts w:ascii="Times New Roman" w:hAnsi="Times New Roman"/>
          <w:sz w:val="20"/>
          <w:szCs w:val="20"/>
        </w:rPr>
        <w:t>Аккумуляторные батареи эксплуатируются как в режиме постоянного подзаряда, обеспечивая в аварийных случаях всю нагрузку постоянного тока, так и в циклическом режиме: разряд – заряд.</w:t>
      </w:r>
    </w:p>
    <w:p w:rsidR="00C21296" w:rsidRPr="00C21296" w:rsidRDefault="00C21296" w:rsidP="00C21296">
      <w:pPr>
        <w:spacing w:after="0" w:line="240" w:lineRule="auto"/>
        <w:rPr>
          <w:rFonts w:ascii="Times New Roman" w:hAnsi="Times New Roman"/>
          <w:sz w:val="20"/>
          <w:szCs w:val="20"/>
        </w:rPr>
      </w:pPr>
    </w:p>
    <w:p w:rsidR="00C21296" w:rsidRPr="00C21296" w:rsidRDefault="00C21296" w:rsidP="00C21296">
      <w:pPr>
        <w:spacing w:after="0" w:line="240" w:lineRule="auto"/>
        <w:rPr>
          <w:rFonts w:ascii="Times New Roman" w:hAnsi="Times New Roman"/>
          <w:sz w:val="20"/>
          <w:szCs w:val="20"/>
        </w:rPr>
      </w:pPr>
      <w:r w:rsidRPr="00C21296">
        <w:rPr>
          <w:rFonts w:ascii="Times New Roman" w:hAnsi="Times New Roman"/>
          <w:sz w:val="20"/>
          <w:szCs w:val="20"/>
        </w:rPr>
        <w:t>Напряжение, В -  12</w:t>
      </w:r>
    </w:p>
    <w:p w:rsidR="00C21296" w:rsidRPr="00C21296" w:rsidRDefault="00C21296" w:rsidP="00C21296">
      <w:pPr>
        <w:spacing w:after="0" w:line="240" w:lineRule="auto"/>
        <w:rPr>
          <w:rFonts w:ascii="Times New Roman" w:hAnsi="Times New Roman"/>
          <w:sz w:val="20"/>
          <w:szCs w:val="20"/>
        </w:rPr>
      </w:pPr>
      <w:r w:rsidRPr="00C21296">
        <w:rPr>
          <w:rFonts w:ascii="Times New Roman" w:hAnsi="Times New Roman"/>
          <w:sz w:val="20"/>
          <w:szCs w:val="20"/>
        </w:rPr>
        <w:t xml:space="preserve">Емкость, Ач -   ≥55 </w:t>
      </w:r>
    </w:p>
    <w:p w:rsidR="00C21296" w:rsidRPr="00C21296" w:rsidRDefault="00C21296" w:rsidP="00C21296">
      <w:pPr>
        <w:spacing w:after="0" w:line="240" w:lineRule="auto"/>
        <w:rPr>
          <w:rFonts w:ascii="Times New Roman" w:hAnsi="Times New Roman"/>
          <w:sz w:val="20"/>
          <w:szCs w:val="20"/>
        </w:rPr>
      </w:pPr>
      <w:r w:rsidRPr="00C21296">
        <w:rPr>
          <w:rFonts w:ascii="Times New Roman" w:hAnsi="Times New Roman"/>
          <w:sz w:val="20"/>
          <w:szCs w:val="20"/>
        </w:rPr>
        <w:t>Длина, мм   220 ± 20</w:t>
      </w:r>
    </w:p>
    <w:p w:rsidR="00C21296" w:rsidRPr="00C21296" w:rsidRDefault="00C21296" w:rsidP="00C21296">
      <w:pPr>
        <w:spacing w:after="0" w:line="240" w:lineRule="auto"/>
        <w:rPr>
          <w:rFonts w:ascii="Times New Roman" w:hAnsi="Times New Roman"/>
          <w:sz w:val="20"/>
          <w:szCs w:val="20"/>
        </w:rPr>
      </w:pPr>
      <w:r w:rsidRPr="00C21296">
        <w:rPr>
          <w:rFonts w:ascii="Times New Roman" w:hAnsi="Times New Roman"/>
          <w:sz w:val="20"/>
          <w:szCs w:val="20"/>
        </w:rPr>
        <w:t>Ширина, мм  -  172 ± 20</w:t>
      </w:r>
    </w:p>
    <w:p w:rsidR="00C21296" w:rsidRPr="00C21296" w:rsidRDefault="00C21296" w:rsidP="00C21296">
      <w:pPr>
        <w:spacing w:after="0" w:line="240" w:lineRule="auto"/>
        <w:rPr>
          <w:rFonts w:ascii="Times New Roman" w:hAnsi="Times New Roman"/>
          <w:sz w:val="20"/>
          <w:szCs w:val="20"/>
        </w:rPr>
      </w:pPr>
      <w:r w:rsidRPr="00C21296">
        <w:rPr>
          <w:rFonts w:ascii="Times New Roman" w:hAnsi="Times New Roman"/>
          <w:sz w:val="20"/>
          <w:szCs w:val="20"/>
        </w:rPr>
        <w:t>Высота, мм -  235 ± 20</w:t>
      </w:r>
    </w:p>
    <w:p w:rsidR="00C21296" w:rsidRPr="00C21296" w:rsidRDefault="00C21296" w:rsidP="00C21296">
      <w:pPr>
        <w:spacing w:after="0" w:line="240" w:lineRule="auto"/>
        <w:rPr>
          <w:rFonts w:ascii="Times New Roman" w:hAnsi="Times New Roman"/>
          <w:sz w:val="20"/>
          <w:szCs w:val="20"/>
        </w:rPr>
      </w:pPr>
      <w:r w:rsidRPr="00C21296">
        <w:rPr>
          <w:rFonts w:ascii="Times New Roman" w:hAnsi="Times New Roman"/>
          <w:sz w:val="20"/>
          <w:szCs w:val="20"/>
        </w:rPr>
        <w:t>Высота с клеммой, мм   235 ± 20</w:t>
      </w:r>
    </w:p>
    <w:p w:rsidR="00C21296" w:rsidRPr="00C21296" w:rsidRDefault="00C21296" w:rsidP="00C21296">
      <w:pPr>
        <w:spacing w:after="0" w:line="240" w:lineRule="auto"/>
        <w:rPr>
          <w:rFonts w:ascii="Times New Roman" w:hAnsi="Times New Roman"/>
          <w:sz w:val="20"/>
          <w:szCs w:val="20"/>
        </w:rPr>
      </w:pPr>
      <w:r w:rsidRPr="00C21296">
        <w:rPr>
          <w:rFonts w:ascii="Times New Roman" w:hAnsi="Times New Roman"/>
          <w:sz w:val="20"/>
          <w:szCs w:val="20"/>
        </w:rPr>
        <w:t xml:space="preserve">Вес, кг  -  ≤ 25 </w:t>
      </w:r>
    </w:p>
    <w:p w:rsidR="00C21296" w:rsidRPr="00C21296" w:rsidRDefault="00C21296" w:rsidP="00C21296">
      <w:pPr>
        <w:spacing w:after="0" w:line="240" w:lineRule="auto"/>
        <w:rPr>
          <w:rFonts w:ascii="Times New Roman" w:hAnsi="Times New Roman"/>
          <w:sz w:val="20"/>
          <w:szCs w:val="20"/>
        </w:rPr>
      </w:pPr>
      <w:r w:rsidRPr="00C21296">
        <w:rPr>
          <w:rFonts w:ascii="Times New Roman" w:hAnsi="Times New Roman"/>
          <w:sz w:val="20"/>
          <w:szCs w:val="20"/>
        </w:rPr>
        <w:t>Гарантия, мес. -  ≥ 12</w:t>
      </w:r>
    </w:p>
    <w:p w:rsidR="00C21296" w:rsidRPr="00C21296" w:rsidRDefault="00C21296" w:rsidP="00C21296">
      <w:pPr>
        <w:spacing w:after="0" w:line="240" w:lineRule="auto"/>
        <w:rPr>
          <w:rFonts w:ascii="Times New Roman" w:hAnsi="Times New Roman"/>
          <w:sz w:val="20"/>
          <w:szCs w:val="20"/>
        </w:rPr>
      </w:pPr>
      <w:r w:rsidRPr="00C21296">
        <w:rPr>
          <w:rFonts w:ascii="Times New Roman" w:hAnsi="Times New Roman"/>
          <w:sz w:val="20"/>
          <w:szCs w:val="20"/>
        </w:rPr>
        <w:t>Тип клеммы -  Резьба под гайку</w:t>
      </w:r>
    </w:p>
    <w:p w:rsidR="00C21296" w:rsidRPr="00C21296" w:rsidRDefault="00C21296" w:rsidP="00C21296">
      <w:pPr>
        <w:spacing w:after="0" w:line="240" w:lineRule="auto"/>
        <w:rPr>
          <w:rFonts w:ascii="Times New Roman" w:hAnsi="Times New Roman"/>
          <w:sz w:val="20"/>
          <w:szCs w:val="20"/>
        </w:rPr>
      </w:pPr>
      <w:r w:rsidRPr="00C21296">
        <w:rPr>
          <w:rFonts w:ascii="Times New Roman" w:hAnsi="Times New Roman"/>
          <w:sz w:val="20"/>
          <w:szCs w:val="20"/>
        </w:rPr>
        <w:t>Технология производства – AGM</w:t>
      </w:r>
    </w:p>
    <w:p w:rsidR="00C21296" w:rsidRDefault="00C21296" w:rsidP="00C21296">
      <w:pPr>
        <w:spacing w:after="0" w:line="240" w:lineRule="auto"/>
        <w:rPr>
          <w:rFonts w:ascii="Times New Roman" w:hAnsi="Times New Roman"/>
          <w:sz w:val="20"/>
          <w:szCs w:val="20"/>
        </w:rPr>
      </w:pPr>
      <w:r w:rsidRPr="00C21296">
        <w:rPr>
          <w:rFonts w:ascii="Times New Roman" w:hAnsi="Times New Roman"/>
          <w:sz w:val="20"/>
          <w:szCs w:val="20"/>
        </w:rPr>
        <w:t>Срок службы</w:t>
      </w:r>
      <w:r w:rsidRPr="00C21296">
        <w:rPr>
          <w:rFonts w:ascii="Times New Roman" w:hAnsi="Times New Roman"/>
          <w:sz w:val="20"/>
          <w:szCs w:val="20"/>
        </w:rPr>
        <w:tab/>
        <w:t xml:space="preserve"> - ≥12 лет</w:t>
      </w:r>
    </w:p>
    <w:p w:rsidR="00C21296" w:rsidRDefault="00C21296" w:rsidP="00C21296">
      <w:pPr>
        <w:spacing w:after="0" w:line="240" w:lineRule="auto"/>
        <w:rPr>
          <w:rFonts w:ascii="Times New Roman" w:hAnsi="Times New Roman"/>
          <w:sz w:val="20"/>
          <w:szCs w:val="20"/>
        </w:rPr>
      </w:pPr>
    </w:p>
    <w:p w:rsidR="00C21296" w:rsidRPr="00C21296" w:rsidRDefault="00C21296" w:rsidP="00C21296">
      <w:pPr>
        <w:spacing w:after="0" w:line="240" w:lineRule="auto"/>
        <w:rPr>
          <w:rFonts w:ascii="Times New Roman" w:hAnsi="Times New Roman"/>
          <w:sz w:val="20"/>
          <w:szCs w:val="20"/>
        </w:rPr>
      </w:pPr>
    </w:p>
    <w:p w:rsidR="00C21296" w:rsidRPr="00731887" w:rsidRDefault="00C21296" w:rsidP="00C21296">
      <w:pPr>
        <w:pStyle w:val="a9"/>
        <w:numPr>
          <w:ilvl w:val="1"/>
          <w:numId w:val="28"/>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Pr>
          <w:rFonts w:ascii="Times New Roman" w:hAnsi="Times New Roman"/>
          <w:sz w:val="20"/>
          <w:szCs w:val="20"/>
        </w:rPr>
        <w:t>3 кв. 2022</w:t>
      </w:r>
      <w:r w:rsidRPr="00731887">
        <w:rPr>
          <w:rFonts w:ascii="Times New Roman" w:hAnsi="Times New Roman"/>
          <w:sz w:val="20"/>
          <w:szCs w:val="20"/>
        </w:rPr>
        <w:t xml:space="preserve"> г. выпуска.</w:t>
      </w:r>
    </w:p>
    <w:p w:rsidR="00C21296" w:rsidRPr="00731887" w:rsidRDefault="00C21296" w:rsidP="00C21296">
      <w:pPr>
        <w:pStyle w:val="a9"/>
        <w:numPr>
          <w:ilvl w:val="1"/>
          <w:numId w:val="28"/>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должна иметь сертификат соответствия системы сертификации ГОСТ Р или декларацию соответствия.</w:t>
      </w:r>
    </w:p>
    <w:p w:rsidR="00C21296" w:rsidRPr="00731887" w:rsidRDefault="00C21296" w:rsidP="00C21296">
      <w:pPr>
        <w:pStyle w:val="a9"/>
        <w:numPr>
          <w:ilvl w:val="1"/>
          <w:numId w:val="28"/>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C21296" w:rsidRPr="00731887" w:rsidRDefault="00C21296" w:rsidP="00C21296">
      <w:pPr>
        <w:pStyle w:val="a9"/>
        <w:numPr>
          <w:ilvl w:val="1"/>
          <w:numId w:val="28"/>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Гарантия качества согласно паспорту на продукцию, но не менее </w:t>
      </w:r>
      <w:r>
        <w:rPr>
          <w:rFonts w:ascii="Times New Roman" w:hAnsi="Times New Roman"/>
          <w:sz w:val="20"/>
          <w:szCs w:val="20"/>
        </w:rPr>
        <w:t>1</w:t>
      </w:r>
      <w:r w:rsidRPr="00731887">
        <w:rPr>
          <w:rFonts w:ascii="Times New Roman" w:hAnsi="Times New Roman"/>
          <w:sz w:val="20"/>
          <w:szCs w:val="20"/>
        </w:rPr>
        <w:t xml:space="preserve"> </w:t>
      </w:r>
      <w:r>
        <w:rPr>
          <w:rFonts w:ascii="Times New Roman" w:hAnsi="Times New Roman"/>
          <w:sz w:val="20"/>
          <w:szCs w:val="20"/>
        </w:rPr>
        <w:t>года</w:t>
      </w:r>
      <w:r w:rsidRPr="00731887">
        <w:rPr>
          <w:rFonts w:ascii="Times New Roman" w:hAnsi="Times New Roman"/>
          <w:sz w:val="20"/>
          <w:szCs w:val="20"/>
        </w:rPr>
        <w:t>.</w:t>
      </w:r>
    </w:p>
    <w:p w:rsidR="00C21296" w:rsidRPr="00731887" w:rsidRDefault="00C21296" w:rsidP="00C21296">
      <w:pPr>
        <w:pStyle w:val="a9"/>
        <w:numPr>
          <w:ilvl w:val="1"/>
          <w:numId w:val="28"/>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 xml:space="preserve">не более </w:t>
      </w:r>
      <w:r>
        <w:rPr>
          <w:rFonts w:ascii="Times New Roman" w:hAnsi="Times New Roman"/>
          <w:sz w:val="20"/>
          <w:szCs w:val="20"/>
        </w:rPr>
        <w:t>30</w:t>
      </w:r>
      <w:r w:rsidRPr="00731887">
        <w:rPr>
          <w:rFonts w:ascii="Times New Roman" w:hAnsi="Times New Roman"/>
          <w:sz w:val="20"/>
          <w:szCs w:val="20"/>
        </w:rPr>
        <w:t xml:space="preserve"> календарных дней  с момента подписания договора.</w:t>
      </w:r>
    </w:p>
    <w:p w:rsidR="00C21296" w:rsidRPr="00731887" w:rsidRDefault="00C21296" w:rsidP="00C21296">
      <w:pPr>
        <w:pStyle w:val="a9"/>
        <w:numPr>
          <w:ilvl w:val="1"/>
          <w:numId w:val="28"/>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производится в течение 7 рабочих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8362E7">
      <w:pPr>
        <w:pStyle w:val="a9"/>
        <w:tabs>
          <w:tab w:val="left" w:pos="426"/>
          <w:tab w:val="left" w:pos="709"/>
        </w:tabs>
        <w:suppressAutoHyphens/>
        <w:spacing w:after="0" w:line="240" w:lineRule="auto"/>
        <w:ind w:left="0"/>
        <w:contextualSpacing w:val="0"/>
        <w:jc w:val="both"/>
        <w:rPr>
          <w:b/>
          <w:bCs/>
          <w:sz w:val="20"/>
          <w:szCs w:val="20"/>
          <w:highlight w:val="yellow"/>
        </w:rPr>
      </w:pPr>
    </w:p>
    <w:sectPr w:rsidR="00986B80" w:rsidRPr="00731887" w:rsidSect="00C2129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B50" w:rsidRDefault="003A7B50" w:rsidP="004471A3">
      <w:pPr>
        <w:spacing w:after="0" w:line="240" w:lineRule="auto"/>
      </w:pPr>
      <w:r>
        <w:separator/>
      </w:r>
    </w:p>
  </w:endnote>
  <w:endnote w:type="continuationSeparator" w:id="0">
    <w:p w:rsidR="003A7B50" w:rsidRDefault="003A7B50"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50" w:rsidRPr="00E822B1" w:rsidRDefault="00697517"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3A7B50"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1861D8">
      <w:rPr>
        <w:rFonts w:ascii="Times New Roman" w:hAnsi="Times New Roman"/>
        <w:noProof/>
        <w:sz w:val="24"/>
        <w:szCs w:val="24"/>
      </w:rPr>
      <w:t>16</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50" w:rsidRPr="00E822B1" w:rsidRDefault="003A7B50"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50" w:rsidRPr="003C65A5" w:rsidRDefault="00697517"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3A7B50"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1861D8">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B50" w:rsidRDefault="003A7B50" w:rsidP="004471A3">
      <w:pPr>
        <w:spacing w:after="0" w:line="240" w:lineRule="auto"/>
      </w:pPr>
      <w:r>
        <w:separator/>
      </w:r>
    </w:p>
  </w:footnote>
  <w:footnote w:type="continuationSeparator" w:id="0">
    <w:p w:rsidR="003A7B50" w:rsidRDefault="003A7B50" w:rsidP="004471A3">
      <w:pPr>
        <w:spacing w:after="0" w:line="240" w:lineRule="auto"/>
      </w:pPr>
      <w:r>
        <w:continuationSeparator/>
      </w:r>
    </w:p>
  </w:footnote>
  <w:footnote w:id="1">
    <w:p w:rsidR="003A7B50" w:rsidRDefault="003A7B50"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767D81"/>
    <w:multiLevelType w:val="hybridMultilevel"/>
    <w:tmpl w:val="5B9A7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A23DAB"/>
    <w:multiLevelType w:val="hybridMultilevel"/>
    <w:tmpl w:val="170A2F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4">
    <w:nsid w:val="33615CF6"/>
    <w:multiLevelType w:val="multilevel"/>
    <w:tmpl w:val="01880956"/>
    <w:lvl w:ilvl="0">
      <w:start w:val="1"/>
      <w:numFmt w:val="decimal"/>
      <w:lvlText w:val="%1."/>
      <w:lvlJc w:val="left"/>
      <w:pPr>
        <w:ind w:left="1429" w:hanging="360"/>
      </w:pPr>
      <w:rPr>
        <w:rFonts w:cs="Times New Roman" w:hint="default"/>
      </w:rPr>
    </w:lvl>
    <w:lvl w:ilvl="1">
      <w:start w:val="2"/>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5">
    <w:nsid w:val="39D43CD8"/>
    <w:multiLevelType w:val="multilevel"/>
    <w:tmpl w:val="64964D04"/>
    <w:lvl w:ilvl="0">
      <w:start w:val="1"/>
      <w:numFmt w:val="decimal"/>
      <w:lvlText w:val="%1."/>
      <w:lvlJc w:val="left"/>
      <w:pPr>
        <w:ind w:left="1429" w:hanging="360"/>
      </w:pPr>
      <w:rPr>
        <w:rFonts w:cs="Times New Roman"/>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A9354C"/>
    <w:multiLevelType w:val="hybridMultilevel"/>
    <w:tmpl w:val="CDB654B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nsid w:val="4D421A75"/>
    <w:multiLevelType w:val="hybridMultilevel"/>
    <w:tmpl w:val="55889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3"/>
  </w:num>
  <w:num w:numId="3">
    <w:abstractNumId w:val="22"/>
  </w:num>
  <w:num w:numId="4">
    <w:abstractNumId w:val="16"/>
  </w:num>
  <w:num w:numId="5">
    <w:abstractNumId w:val="21"/>
  </w:num>
  <w:num w:numId="6">
    <w:abstractNumId w:val="24"/>
  </w:num>
  <w:num w:numId="7">
    <w:abstractNumId w:val="8"/>
  </w:num>
  <w:num w:numId="8">
    <w:abstractNumId w:val="17"/>
  </w:num>
  <w:num w:numId="9">
    <w:abstractNumId w:val="0"/>
  </w:num>
  <w:num w:numId="10">
    <w:abstractNumId w:val="19"/>
  </w:num>
  <w:num w:numId="11">
    <w:abstractNumId w:val="1"/>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0"/>
    <w:lvlOverride w:ilvl="0">
      <w:startOverride w:val="9"/>
    </w:lvlOverride>
  </w:num>
  <w:num w:numId="17">
    <w:abstractNumId w:val="5"/>
  </w:num>
  <w:num w:numId="18">
    <w:abstractNumId w:val="2"/>
  </w:num>
  <w:num w:numId="19">
    <w:abstractNumId w:val="9"/>
  </w:num>
  <w:num w:numId="20">
    <w:abstractNumId w:val="15"/>
  </w:num>
  <w:num w:numId="21">
    <w:abstractNumId w:val="4"/>
  </w:num>
  <w:num w:numId="22">
    <w:abstractNumId w:val="18"/>
  </w:num>
  <w:num w:numId="23">
    <w:abstractNumId w:val="20"/>
  </w:num>
  <w:num w:numId="24">
    <w:abstractNumId w:val="14"/>
  </w:num>
  <w:num w:numId="25">
    <w:abstractNumId w:val="3"/>
  </w:num>
  <w:num w:numId="26">
    <w:abstractNumId w:val="7"/>
  </w:num>
  <w:num w:numId="27">
    <w:abstractNumId w:val="10"/>
  </w:num>
  <w:num w:numId="28">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hideSpellingErrors/>
  <w:hideGrammaticalErrors/>
  <w:documentProtection w:edit="forms" w:enforcement="0"/>
  <w:defaultTabStop w:val="708"/>
  <w:characterSpacingControl w:val="doNotCompress"/>
  <w:hdrShapeDefaults>
    <o:shapedefaults v:ext="edit" spidmax="138241"/>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278E3"/>
    <w:rsid w:val="000310D3"/>
    <w:rsid w:val="00032852"/>
    <w:rsid w:val="00032A28"/>
    <w:rsid w:val="00033FBB"/>
    <w:rsid w:val="00034C4E"/>
    <w:rsid w:val="00035236"/>
    <w:rsid w:val="00041FCC"/>
    <w:rsid w:val="0004364E"/>
    <w:rsid w:val="00044143"/>
    <w:rsid w:val="00047381"/>
    <w:rsid w:val="00047C04"/>
    <w:rsid w:val="00052714"/>
    <w:rsid w:val="00053FC8"/>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2B33"/>
    <w:rsid w:val="000D4F4F"/>
    <w:rsid w:val="000E52DB"/>
    <w:rsid w:val="000E5547"/>
    <w:rsid w:val="000F1452"/>
    <w:rsid w:val="000F19A6"/>
    <w:rsid w:val="000F2171"/>
    <w:rsid w:val="000F29E2"/>
    <w:rsid w:val="000F373D"/>
    <w:rsid w:val="000F48FA"/>
    <w:rsid w:val="000F7F25"/>
    <w:rsid w:val="00103C0C"/>
    <w:rsid w:val="00107D56"/>
    <w:rsid w:val="00111D2F"/>
    <w:rsid w:val="001128C1"/>
    <w:rsid w:val="001136F0"/>
    <w:rsid w:val="001158FC"/>
    <w:rsid w:val="00117318"/>
    <w:rsid w:val="00120000"/>
    <w:rsid w:val="00121B68"/>
    <w:rsid w:val="00122396"/>
    <w:rsid w:val="00123F37"/>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1D8"/>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2AEE"/>
    <w:rsid w:val="002171B0"/>
    <w:rsid w:val="00224F64"/>
    <w:rsid w:val="00226E63"/>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0760"/>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2A7"/>
    <w:rsid w:val="00321BAF"/>
    <w:rsid w:val="00322CA8"/>
    <w:rsid w:val="00323889"/>
    <w:rsid w:val="0032478C"/>
    <w:rsid w:val="00324EE4"/>
    <w:rsid w:val="00326D15"/>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A7B50"/>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5733"/>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314C"/>
    <w:rsid w:val="004E5055"/>
    <w:rsid w:val="004F4150"/>
    <w:rsid w:val="004F64FF"/>
    <w:rsid w:val="004F7960"/>
    <w:rsid w:val="00502388"/>
    <w:rsid w:val="00502520"/>
    <w:rsid w:val="005055BE"/>
    <w:rsid w:val="00512BBF"/>
    <w:rsid w:val="00530269"/>
    <w:rsid w:val="005308D1"/>
    <w:rsid w:val="005328B0"/>
    <w:rsid w:val="00533A96"/>
    <w:rsid w:val="005347A0"/>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D7598"/>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97517"/>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4929"/>
    <w:rsid w:val="00755220"/>
    <w:rsid w:val="0076083E"/>
    <w:rsid w:val="00760E58"/>
    <w:rsid w:val="007654DF"/>
    <w:rsid w:val="00766293"/>
    <w:rsid w:val="007670E5"/>
    <w:rsid w:val="0077104E"/>
    <w:rsid w:val="00774B09"/>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2E7"/>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6CD"/>
    <w:rsid w:val="008E19C3"/>
    <w:rsid w:val="008E741E"/>
    <w:rsid w:val="008E7D37"/>
    <w:rsid w:val="008F35F8"/>
    <w:rsid w:val="008F4EF6"/>
    <w:rsid w:val="00901B4E"/>
    <w:rsid w:val="00902AFA"/>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53C6"/>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0859"/>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57286"/>
    <w:rsid w:val="00B60531"/>
    <w:rsid w:val="00B64DE2"/>
    <w:rsid w:val="00B66F4D"/>
    <w:rsid w:val="00B70861"/>
    <w:rsid w:val="00B72808"/>
    <w:rsid w:val="00B73259"/>
    <w:rsid w:val="00B74E5F"/>
    <w:rsid w:val="00B8009D"/>
    <w:rsid w:val="00B82973"/>
    <w:rsid w:val="00B839D5"/>
    <w:rsid w:val="00B83DE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21DA"/>
    <w:rsid w:val="00BC3713"/>
    <w:rsid w:val="00BC691F"/>
    <w:rsid w:val="00BD05AC"/>
    <w:rsid w:val="00BD2F2F"/>
    <w:rsid w:val="00BD78F8"/>
    <w:rsid w:val="00BD7A3E"/>
    <w:rsid w:val="00BE07FB"/>
    <w:rsid w:val="00BE24B1"/>
    <w:rsid w:val="00BE34A4"/>
    <w:rsid w:val="00BE61EB"/>
    <w:rsid w:val="00BE7574"/>
    <w:rsid w:val="00BF5317"/>
    <w:rsid w:val="00C01600"/>
    <w:rsid w:val="00C016C1"/>
    <w:rsid w:val="00C02C17"/>
    <w:rsid w:val="00C0378A"/>
    <w:rsid w:val="00C055F0"/>
    <w:rsid w:val="00C1241B"/>
    <w:rsid w:val="00C14768"/>
    <w:rsid w:val="00C21296"/>
    <w:rsid w:val="00C23FE8"/>
    <w:rsid w:val="00C33ABF"/>
    <w:rsid w:val="00C353E8"/>
    <w:rsid w:val="00C3769F"/>
    <w:rsid w:val="00C377DD"/>
    <w:rsid w:val="00C37854"/>
    <w:rsid w:val="00C40E7C"/>
    <w:rsid w:val="00C41F2F"/>
    <w:rsid w:val="00C42C21"/>
    <w:rsid w:val="00C4558B"/>
    <w:rsid w:val="00C46972"/>
    <w:rsid w:val="00C46B29"/>
    <w:rsid w:val="00C514A9"/>
    <w:rsid w:val="00C62F17"/>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84E"/>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2F32"/>
    <w:rsid w:val="00E267BC"/>
    <w:rsid w:val="00E3047D"/>
    <w:rsid w:val="00E3227B"/>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311C"/>
    <w:rsid w:val="00EC40F3"/>
    <w:rsid w:val="00EC7482"/>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8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652368264">
      <w:bodyDiv w:val="1"/>
      <w:marLeft w:val="0"/>
      <w:marRight w:val="0"/>
      <w:marTop w:val="0"/>
      <w:marBottom w:val="0"/>
      <w:divBdr>
        <w:top w:val="none" w:sz="0" w:space="0" w:color="auto"/>
        <w:left w:val="none" w:sz="0" w:space="0" w:color="auto"/>
        <w:bottom w:val="none" w:sz="0" w:space="0" w:color="auto"/>
        <w:right w:val="none" w:sz="0" w:space="0" w:color="auto"/>
      </w:divBdr>
    </w:div>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 w:id="19704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64B51-8F84-4455-B91F-D2E5552F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16191</Words>
  <Characters>92295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108270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10</cp:revision>
  <cp:lastPrinted>2023-04-05T13:23:00Z</cp:lastPrinted>
  <dcterms:created xsi:type="dcterms:W3CDTF">2023-04-05T12:11:00Z</dcterms:created>
  <dcterms:modified xsi:type="dcterms:W3CDTF">2023-04-11T07:27:00Z</dcterms:modified>
</cp:coreProperties>
</file>